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CF" w:rsidRPr="00C3626F" w:rsidRDefault="00274ECF" w:rsidP="00274ECF">
      <w:pPr>
        <w:spacing w:after="0"/>
        <w:jc w:val="center"/>
        <w:rPr>
          <w:b/>
          <w:sz w:val="24"/>
          <w:szCs w:val="24"/>
        </w:rPr>
      </w:pPr>
      <w:r w:rsidRPr="00C3626F">
        <w:rPr>
          <w:b/>
          <w:sz w:val="24"/>
          <w:szCs w:val="24"/>
        </w:rPr>
        <w:t xml:space="preserve">Spis </w:t>
      </w:r>
      <w:r>
        <w:rPr>
          <w:b/>
          <w:sz w:val="24"/>
          <w:szCs w:val="24"/>
        </w:rPr>
        <w:t>podręczników na rok szkolny 2024/2025</w:t>
      </w:r>
    </w:p>
    <w:p w:rsidR="00274ECF" w:rsidRDefault="00274ECF" w:rsidP="00274ECF">
      <w:pPr>
        <w:spacing w:after="0"/>
        <w:jc w:val="center"/>
        <w:rPr>
          <w:b/>
          <w:sz w:val="28"/>
          <w:szCs w:val="28"/>
        </w:rPr>
      </w:pPr>
      <w:r w:rsidRPr="00D53831">
        <w:rPr>
          <w:b/>
          <w:sz w:val="28"/>
          <w:szCs w:val="28"/>
        </w:rPr>
        <w:t>Klasa</w:t>
      </w:r>
      <w:r>
        <w:rPr>
          <w:b/>
          <w:sz w:val="28"/>
          <w:szCs w:val="28"/>
        </w:rPr>
        <w:t xml:space="preserve"> I</w:t>
      </w:r>
      <w:r w:rsidRPr="00D538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sportowa</w:t>
      </w:r>
    </w:p>
    <w:p w:rsidR="007A384F" w:rsidRDefault="007A384F" w:rsidP="007A384F">
      <w:pPr>
        <w:spacing w:after="0"/>
        <w:jc w:val="center"/>
        <w:rPr>
          <w:b/>
          <w:sz w:val="24"/>
          <w:szCs w:val="24"/>
        </w:rPr>
      </w:pPr>
      <w:r w:rsidRPr="002B62D0">
        <w:rPr>
          <w:b/>
          <w:sz w:val="24"/>
          <w:szCs w:val="24"/>
        </w:rPr>
        <w:t xml:space="preserve">W roku szkolnym 2024 – 25 w klasach pierwszych obowiązują podręczniki ze starej i nowej edycji  </w:t>
      </w:r>
    </w:p>
    <w:p w:rsidR="007A384F" w:rsidRPr="002B62D0" w:rsidRDefault="007A384F" w:rsidP="007A384F">
      <w:pPr>
        <w:spacing w:after="0"/>
        <w:jc w:val="center"/>
        <w:rPr>
          <w:b/>
          <w:sz w:val="24"/>
          <w:szCs w:val="24"/>
        </w:rPr>
      </w:pPr>
      <w:r w:rsidRPr="002B62D0">
        <w:rPr>
          <w:b/>
          <w:sz w:val="24"/>
          <w:szCs w:val="24"/>
        </w:rPr>
        <w:t>z wyjątkiem języka polskiego i historii – tu obowiązuje nowa edycja 2024.</w:t>
      </w:r>
    </w:p>
    <w:p w:rsidR="00274ECF" w:rsidRPr="00D53831" w:rsidRDefault="00274ECF" w:rsidP="007A384F">
      <w:pPr>
        <w:spacing w:after="0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961"/>
        <w:gridCol w:w="3544"/>
        <w:gridCol w:w="2410"/>
        <w:gridCol w:w="2300"/>
      </w:tblGrid>
      <w:tr w:rsidR="00274ECF" w:rsidTr="00DD08B0">
        <w:tc>
          <w:tcPr>
            <w:tcW w:w="675" w:type="dxa"/>
          </w:tcPr>
          <w:p w:rsidR="00274ECF" w:rsidRDefault="00274ECF" w:rsidP="00DD08B0">
            <w:pPr>
              <w:jc w:val="center"/>
            </w:pPr>
            <w:r>
              <w:t>Lp.</w:t>
            </w:r>
          </w:p>
        </w:tc>
        <w:tc>
          <w:tcPr>
            <w:tcW w:w="1985" w:type="dxa"/>
          </w:tcPr>
          <w:p w:rsidR="00274ECF" w:rsidRDefault="00274ECF" w:rsidP="00DD08B0">
            <w:pPr>
              <w:jc w:val="center"/>
            </w:pPr>
            <w:r>
              <w:t>Przedmiot</w:t>
            </w:r>
          </w:p>
        </w:tc>
        <w:tc>
          <w:tcPr>
            <w:tcW w:w="4961" w:type="dxa"/>
          </w:tcPr>
          <w:p w:rsidR="00274ECF" w:rsidRDefault="00274ECF" w:rsidP="00DD08B0">
            <w:pPr>
              <w:jc w:val="center"/>
            </w:pPr>
            <w:r>
              <w:t>Tytuł</w:t>
            </w:r>
          </w:p>
        </w:tc>
        <w:tc>
          <w:tcPr>
            <w:tcW w:w="3544" w:type="dxa"/>
          </w:tcPr>
          <w:p w:rsidR="00274ECF" w:rsidRDefault="00274ECF" w:rsidP="00DD08B0">
            <w:pPr>
              <w:jc w:val="center"/>
            </w:pPr>
            <w:r>
              <w:t>Autor</w:t>
            </w:r>
          </w:p>
        </w:tc>
        <w:tc>
          <w:tcPr>
            <w:tcW w:w="2410" w:type="dxa"/>
          </w:tcPr>
          <w:p w:rsidR="00274ECF" w:rsidRDefault="00274ECF" w:rsidP="00DD08B0">
            <w:pPr>
              <w:jc w:val="center"/>
            </w:pPr>
            <w:r>
              <w:t>Wydawnictwo</w:t>
            </w:r>
          </w:p>
        </w:tc>
        <w:tc>
          <w:tcPr>
            <w:tcW w:w="2300" w:type="dxa"/>
          </w:tcPr>
          <w:p w:rsidR="00274ECF" w:rsidRDefault="00274ECF" w:rsidP="00DD08B0">
            <w:pPr>
              <w:jc w:val="center"/>
            </w:pPr>
            <w:r>
              <w:t>Poziom</w:t>
            </w:r>
          </w:p>
        </w:tc>
      </w:tr>
      <w:tr w:rsidR="00274ECF" w:rsidTr="00DD08B0"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274ECF" w:rsidRPr="005C6980" w:rsidRDefault="00274ECF" w:rsidP="00DD08B0">
            <w:pPr>
              <w:rPr>
                <w:rFonts w:cstheme="minorHAnsi"/>
              </w:rPr>
            </w:pPr>
            <w:r w:rsidRPr="005C6980">
              <w:rPr>
                <w:rFonts w:cstheme="minorHAnsi"/>
              </w:rPr>
              <w:t>Język polski</w:t>
            </w:r>
          </w:p>
        </w:tc>
        <w:tc>
          <w:tcPr>
            <w:tcW w:w="4961" w:type="dxa"/>
            <w:vAlign w:val="center"/>
          </w:tcPr>
          <w:p w:rsidR="00274ECF" w:rsidRDefault="00274ECF" w:rsidP="00DD08B0">
            <w:r w:rsidRPr="00D53831">
              <w:t>Ponad słowami</w:t>
            </w:r>
            <w:r>
              <w:t xml:space="preserve"> 1. Edycja 2024. P</w:t>
            </w:r>
            <w:r w:rsidRPr="00CC1812">
              <w:t>odręcznik do języka polskiego dla liceum ogólnokształcącego i technikum</w:t>
            </w:r>
            <w:r>
              <w:t>. Zakres podstawowy i rozszerzony cz. 1 i 2</w:t>
            </w:r>
          </w:p>
        </w:tc>
        <w:tc>
          <w:tcPr>
            <w:tcW w:w="3544" w:type="dxa"/>
            <w:vAlign w:val="center"/>
          </w:tcPr>
          <w:p w:rsidR="00274ECF" w:rsidRDefault="00274ECF" w:rsidP="00DD08B0">
            <w:r w:rsidRPr="00CC1812">
              <w:rPr>
                <w:rFonts w:ascii="Helvetica" w:hAnsi="Helvetica"/>
                <w:sz w:val="18"/>
                <w:szCs w:val="18"/>
                <w:shd w:val="clear" w:color="auto" w:fill="FFFFFF"/>
              </w:rPr>
              <w:t xml:space="preserve">Małgorzata Chmiel, </w:t>
            </w:r>
            <w:r>
              <w:rPr>
                <w:rFonts w:ascii="Helvetica" w:hAnsi="Helvetica"/>
                <w:sz w:val="18"/>
                <w:szCs w:val="18"/>
                <w:shd w:val="clear" w:color="auto" w:fill="FFFFFF"/>
              </w:rPr>
              <w:t>Anna Cisowska, Joanna Kościerzyń</w:t>
            </w:r>
            <w:r w:rsidRPr="00CC1812">
              <w:rPr>
                <w:rFonts w:ascii="Helvetica" w:hAnsi="Helvetica"/>
                <w:sz w:val="18"/>
                <w:szCs w:val="18"/>
                <w:shd w:val="clear" w:color="auto" w:fill="FFFFFF"/>
              </w:rPr>
              <w:t>ska, Helena Kusy, Anna Równy, Aleksandra Wróblewska</w:t>
            </w:r>
          </w:p>
        </w:tc>
        <w:tc>
          <w:tcPr>
            <w:tcW w:w="2410" w:type="dxa"/>
            <w:vAlign w:val="center"/>
          </w:tcPr>
          <w:p w:rsidR="00274ECF" w:rsidRDefault="00274ECF" w:rsidP="00DD08B0">
            <w:r>
              <w:t>Nowa Era</w:t>
            </w:r>
          </w:p>
        </w:tc>
        <w:tc>
          <w:tcPr>
            <w:tcW w:w="2300" w:type="dxa"/>
            <w:vAlign w:val="center"/>
          </w:tcPr>
          <w:p w:rsidR="00274ECF" w:rsidRDefault="00274ECF" w:rsidP="00DD08B0">
            <w:r>
              <w:t>poziom podstawowy</w:t>
            </w:r>
          </w:p>
        </w:tc>
      </w:tr>
      <w:tr w:rsidR="00274ECF" w:rsidTr="00DD08B0"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274ECF" w:rsidRPr="005C6980" w:rsidRDefault="00274ECF" w:rsidP="00DD08B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4961" w:type="dxa"/>
            <w:vAlign w:val="center"/>
          </w:tcPr>
          <w:p w:rsidR="00274ECF" w:rsidRDefault="00274ECF" w:rsidP="00DD08B0">
            <w:r w:rsidRPr="00553994">
              <w:t>Historia. Zakres podstawowy część 1</w:t>
            </w:r>
            <w:r>
              <w:t xml:space="preserve"> </w:t>
            </w:r>
            <w:r w:rsidRPr="003A17F3">
              <w:t>Nowa edycja.</w:t>
            </w:r>
          </w:p>
        </w:tc>
        <w:tc>
          <w:tcPr>
            <w:tcW w:w="3544" w:type="dxa"/>
            <w:vAlign w:val="center"/>
          </w:tcPr>
          <w:p w:rsidR="00274ECF" w:rsidRDefault="00274ECF" w:rsidP="00DD08B0">
            <w:r w:rsidRPr="00553994">
              <w:t>Michał Faszcza, Radosław Lolo, Krzysztof Wiśniewski</w:t>
            </w:r>
          </w:p>
        </w:tc>
        <w:tc>
          <w:tcPr>
            <w:tcW w:w="2410" w:type="dxa"/>
            <w:vAlign w:val="center"/>
          </w:tcPr>
          <w:p w:rsidR="00274ECF" w:rsidRDefault="00274ECF" w:rsidP="00DD08B0">
            <w:r w:rsidRPr="00553994">
              <w:t>WSiP</w:t>
            </w:r>
          </w:p>
        </w:tc>
        <w:tc>
          <w:tcPr>
            <w:tcW w:w="2300" w:type="dxa"/>
            <w:vAlign w:val="center"/>
          </w:tcPr>
          <w:p w:rsidR="00274ECF" w:rsidRDefault="00274ECF" w:rsidP="00DD08B0">
            <w:r>
              <w:t>poziom podstawowy</w:t>
            </w:r>
          </w:p>
        </w:tc>
      </w:tr>
      <w:tr w:rsidR="00274ECF" w:rsidTr="00DD08B0"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274ECF" w:rsidRPr="005C6980" w:rsidRDefault="00274ECF" w:rsidP="00DD08B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4961" w:type="dxa"/>
            <w:vAlign w:val="center"/>
          </w:tcPr>
          <w:p w:rsidR="00274ECF" w:rsidRDefault="00274ECF" w:rsidP="00DD08B0">
            <w:r>
              <w:t>Biologia na czasie 1</w:t>
            </w:r>
          </w:p>
          <w:p w:rsidR="00274ECF" w:rsidRDefault="00274ECF" w:rsidP="00DD08B0">
            <w:r>
              <w:t>Podręcznik dla absolwentów szkół podstawowych. Zakres podstawowy.</w:t>
            </w:r>
          </w:p>
        </w:tc>
        <w:tc>
          <w:tcPr>
            <w:tcW w:w="3544" w:type="dxa"/>
            <w:vAlign w:val="center"/>
          </w:tcPr>
          <w:p w:rsidR="00274ECF" w:rsidRDefault="00274ECF" w:rsidP="00DD08B0">
            <w:r w:rsidRPr="008D3F9D">
              <w:t>Marek Guzik, Ryszard Kozik, Renata Matuszewska, Władysław Zamachowski</w:t>
            </w:r>
          </w:p>
        </w:tc>
        <w:tc>
          <w:tcPr>
            <w:tcW w:w="2410" w:type="dxa"/>
            <w:vAlign w:val="center"/>
          </w:tcPr>
          <w:p w:rsidR="00274ECF" w:rsidRDefault="00274ECF" w:rsidP="00DD08B0">
            <w:r>
              <w:t>Nowa Era</w:t>
            </w:r>
          </w:p>
        </w:tc>
        <w:tc>
          <w:tcPr>
            <w:tcW w:w="2300" w:type="dxa"/>
            <w:vAlign w:val="center"/>
          </w:tcPr>
          <w:p w:rsidR="00274ECF" w:rsidRDefault="00274ECF" w:rsidP="00DD08B0">
            <w:r>
              <w:t>poziom podstawowy</w:t>
            </w:r>
          </w:p>
        </w:tc>
      </w:tr>
      <w:tr w:rsidR="00274ECF" w:rsidTr="00DD08B0"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274ECF" w:rsidRPr="005C6980" w:rsidRDefault="00274ECF" w:rsidP="00DD08B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4961" w:type="dxa"/>
            <w:vAlign w:val="center"/>
          </w:tcPr>
          <w:p w:rsidR="00274ECF" w:rsidRDefault="00274ECF" w:rsidP="00DD08B0"/>
          <w:p w:rsidR="00274ECF" w:rsidRDefault="00274ECF" w:rsidP="00DD08B0">
            <w:r>
              <w:t>Oblicza geografii 1 (podręcznik) Zakres rozszerzony</w:t>
            </w:r>
          </w:p>
          <w:p w:rsidR="00274ECF" w:rsidRDefault="00274ECF" w:rsidP="00DD08B0"/>
        </w:tc>
        <w:tc>
          <w:tcPr>
            <w:tcW w:w="3544" w:type="dxa"/>
            <w:vAlign w:val="center"/>
          </w:tcPr>
          <w:p w:rsidR="00274ECF" w:rsidRDefault="00274ECF" w:rsidP="00DD08B0">
            <w:r>
              <w:t>Roman Malarz, Marek Więckowski</w:t>
            </w:r>
          </w:p>
        </w:tc>
        <w:tc>
          <w:tcPr>
            <w:tcW w:w="2410" w:type="dxa"/>
            <w:vAlign w:val="center"/>
          </w:tcPr>
          <w:p w:rsidR="00274ECF" w:rsidRDefault="00274ECF" w:rsidP="00DD08B0">
            <w:r>
              <w:t>Nowa Era</w:t>
            </w:r>
          </w:p>
        </w:tc>
        <w:tc>
          <w:tcPr>
            <w:tcW w:w="2300" w:type="dxa"/>
            <w:vAlign w:val="center"/>
          </w:tcPr>
          <w:p w:rsidR="00274ECF" w:rsidRDefault="00274ECF" w:rsidP="00DD08B0">
            <w:r>
              <w:t>poziom rozszerzony</w:t>
            </w:r>
          </w:p>
        </w:tc>
      </w:tr>
      <w:tr w:rsidR="00274ECF" w:rsidTr="00DD08B0"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274ECF" w:rsidRPr="005C6980" w:rsidRDefault="00274ECF" w:rsidP="00DD08B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4961" w:type="dxa"/>
            <w:vAlign w:val="center"/>
          </w:tcPr>
          <w:p w:rsidR="00274ECF" w:rsidRDefault="00274ECF" w:rsidP="00DD08B0">
            <w:r>
              <w:t>Odkryć fizykę 1. Zakres podstawowy.</w:t>
            </w:r>
          </w:p>
        </w:tc>
        <w:tc>
          <w:tcPr>
            <w:tcW w:w="3544" w:type="dxa"/>
            <w:vAlign w:val="center"/>
          </w:tcPr>
          <w:p w:rsidR="00274ECF" w:rsidRDefault="00274ECF" w:rsidP="00DD08B0">
            <w:r w:rsidRPr="002E6305">
              <w:t>Marcin Braun, Weronika Śliwa</w:t>
            </w:r>
          </w:p>
        </w:tc>
        <w:tc>
          <w:tcPr>
            <w:tcW w:w="2410" w:type="dxa"/>
            <w:vAlign w:val="center"/>
          </w:tcPr>
          <w:p w:rsidR="00274ECF" w:rsidRDefault="00274ECF" w:rsidP="00DD08B0">
            <w:r>
              <w:t>Nowa Era</w:t>
            </w:r>
          </w:p>
        </w:tc>
        <w:tc>
          <w:tcPr>
            <w:tcW w:w="2300" w:type="dxa"/>
            <w:vAlign w:val="center"/>
          </w:tcPr>
          <w:p w:rsidR="00274ECF" w:rsidRDefault="00274ECF" w:rsidP="00DD08B0">
            <w:r>
              <w:t>poziom podstawowy</w:t>
            </w:r>
          </w:p>
        </w:tc>
      </w:tr>
      <w:tr w:rsidR="00274ECF" w:rsidTr="00DD08B0">
        <w:trPr>
          <w:trHeight w:val="553"/>
        </w:trPr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274ECF" w:rsidRPr="005C6980" w:rsidRDefault="00274ECF" w:rsidP="00DD08B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4961" w:type="dxa"/>
            <w:vAlign w:val="center"/>
          </w:tcPr>
          <w:p w:rsidR="00274ECF" w:rsidRDefault="00274ECF" w:rsidP="00DD08B0">
            <w:r w:rsidRPr="005C6980">
              <w:t>To jest chemia 1</w:t>
            </w:r>
            <w:r>
              <w:t>. Zakres podstawowy (podręcznik)</w:t>
            </w:r>
          </w:p>
          <w:p w:rsidR="00274ECF" w:rsidRPr="00407B46" w:rsidRDefault="00274ECF" w:rsidP="00DD08B0">
            <w:r>
              <w:t xml:space="preserve">To jest chemia 1. </w:t>
            </w:r>
            <w:r w:rsidRPr="00407B46">
              <w:t>Karty pracy uc</w:t>
            </w:r>
            <w:r>
              <w:t>znia z kartami laboratoryjnymi.  Z</w:t>
            </w:r>
            <w:r w:rsidRPr="00407B46">
              <w:t>akres podstawowy,</w:t>
            </w:r>
          </w:p>
        </w:tc>
        <w:tc>
          <w:tcPr>
            <w:tcW w:w="3544" w:type="dxa"/>
          </w:tcPr>
          <w:p w:rsidR="00274ECF" w:rsidRDefault="00274ECF" w:rsidP="00DD08B0">
            <w:r w:rsidRPr="002870CF">
              <w:t xml:space="preserve">Romuald Hassa, Aleksandra </w:t>
            </w:r>
            <w:proofErr w:type="spellStart"/>
            <w:r w:rsidRPr="002870CF">
              <w:t>Mrzigod</w:t>
            </w:r>
            <w:proofErr w:type="spellEnd"/>
            <w:r w:rsidRPr="002870CF">
              <w:t xml:space="preserve">, Janusz </w:t>
            </w:r>
            <w:proofErr w:type="spellStart"/>
            <w:r w:rsidRPr="002870CF">
              <w:t>Mrzigod</w:t>
            </w:r>
            <w:proofErr w:type="spellEnd"/>
          </w:p>
          <w:p w:rsidR="00274ECF" w:rsidRDefault="00274ECF" w:rsidP="00DD08B0"/>
        </w:tc>
        <w:tc>
          <w:tcPr>
            <w:tcW w:w="2410" w:type="dxa"/>
            <w:vAlign w:val="center"/>
          </w:tcPr>
          <w:p w:rsidR="00274ECF" w:rsidRDefault="00274ECF" w:rsidP="00DD08B0">
            <w:r>
              <w:t>Nowa Era</w:t>
            </w:r>
          </w:p>
        </w:tc>
        <w:tc>
          <w:tcPr>
            <w:tcW w:w="2300" w:type="dxa"/>
            <w:vAlign w:val="center"/>
          </w:tcPr>
          <w:p w:rsidR="00274ECF" w:rsidRDefault="00274ECF" w:rsidP="00DD08B0">
            <w:r>
              <w:t>poziom podstawowy</w:t>
            </w:r>
          </w:p>
        </w:tc>
      </w:tr>
      <w:tr w:rsidR="00274ECF" w:rsidTr="00DD08B0"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:rsidR="00274ECF" w:rsidRPr="005C6980" w:rsidRDefault="00274ECF" w:rsidP="00DD08B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4961" w:type="dxa"/>
            <w:vAlign w:val="center"/>
          </w:tcPr>
          <w:p w:rsidR="00274ECF" w:rsidRDefault="00274ECF" w:rsidP="00DD08B0">
            <w:proofErr w:type="spellStart"/>
            <w:r w:rsidRPr="00F8266D">
              <w:t>MATeMAtyka</w:t>
            </w:r>
            <w:proofErr w:type="spellEnd"/>
            <w:r w:rsidRPr="00F8266D">
              <w:t xml:space="preserve"> </w:t>
            </w:r>
            <w:r>
              <w:t>1 poziom podstawowy.</w:t>
            </w:r>
          </w:p>
        </w:tc>
        <w:tc>
          <w:tcPr>
            <w:tcW w:w="3544" w:type="dxa"/>
            <w:vAlign w:val="center"/>
          </w:tcPr>
          <w:p w:rsidR="00274ECF" w:rsidRDefault="00274ECF" w:rsidP="00DD08B0">
            <w:r w:rsidRPr="00553994">
              <w:t>Wojciech Babiański</w:t>
            </w:r>
          </w:p>
        </w:tc>
        <w:tc>
          <w:tcPr>
            <w:tcW w:w="2410" w:type="dxa"/>
            <w:vAlign w:val="center"/>
          </w:tcPr>
          <w:p w:rsidR="00274ECF" w:rsidRDefault="00274ECF" w:rsidP="00DD08B0">
            <w:r>
              <w:t>Nowa Era</w:t>
            </w:r>
          </w:p>
        </w:tc>
        <w:tc>
          <w:tcPr>
            <w:tcW w:w="2300" w:type="dxa"/>
            <w:vAlign w:val="center"/>
          </w:tcPr>
          <w:p w:rsidR="00274ECF" w:rsidRDefault="00274ECF" w:rsidP="00DD08B0">
            <w:r>
              <w:t>poziom podstawowy</w:t>
            </w:r>
          </w:p>
        </w:tc>
      </w:tr>
      <w:tr w:rsidR="00274ECF" w:rsidTr="00DD08B0"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8</w:t>
            </w:r>
          </w:p>
          <w:p w:rsidR="00274ECF" w:rsidRDefault="00274ECF" w:rsidP="00DD08B0">
            <w:pPr>
              <w:jc w:val="center"/>
            </w:pPr>
          </w:p>
        </w:tc>
        <w:tc>
          <w:tcPr>
            <w:tcW w:w="1985" w:type="dxa"/>
            <w:vAlign w:val="center"/>
          </w:tcPr>
          <w:p w:rsidR="00274ECF" w:rsidRPr="005C6980" w:rsidRDefault="00274ECF" w:rsidP="00DD08B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6980">
              <w:rPr>
                <w:rFonts w:asciiTheme="minorHAnsi" w:hAnsiTheme="minorHAnsi" w:cstheme="minorHAnsi"/>
                <w:sz w:val="22"/>
                <w:szCs w:val="22"/>
              </w:rPr>
              <w:t>Edukacja dla bezpieczeństwa</w:t>
            </w:r>
          </w:p>
        </w:tc>
        <w:tc>
          <w:tcPr>
            <w:tcW w:w="4961" w:type="dxa"/>
            <w:vAlign w:val="center"/>
          </w:tcPr>
          <w:p w:rsidR="00274ECF" w:rsidRDefault="00274ECF" w:rsidP="00DD08B0">
            <w:r>
              <w:t>Żyję i działam bezpiecznie</w:t>
            </w:r>
          </w:p>
        </w:tc>
        <w:tc>
          <w:tcPr>
            <w:tcW w:w="3544" w:type="dxa"/>
            <w:vAlign w:val="center"/>
          </w:tcPr>
          <w:p w:rsidR="00274ECF" w:rsidRDefault="00274ECF" w:rsidP="00DD08B0">
            <w:r>
              <w:t>J. Słoma</w:t>
            </w:r>
          </w:p>
        </w:tc>
        <w:tc>
          <w:tcPr>
            <w:tcW w:w="2410" w:type="dxa"/>
            <w:vAlign w:val="center"/>
          </w:tcPr>
          <w:p w:rsidR="00274ECF" w:rsidRDefault="00274ECF" w:rsidP="00DD08B0">
            <w:r>
              <w:t>Nowa Era</w:t>
            </w:r>
          </w:p>
        </w:tc>
        <w:tc>
          <w:tcPr>
            <w:tcW w:w="2300" w:type="dxa"/>
            <w:vAlign w:val="center"/>
          </w:tcPr>
          <w:p w:rsidR="00274ECF" w:rsidRDefault="00274ECF" w:rsidP="00DD08B0">
            <w:r>
              <w:t>poziom podstawowy</w:t>
            </w:r>
          </w:p>
        </w:tc>
      </w:tr>
      <w:tr w:rsidR="00274ECF" w:rsidTr="00DD08B0"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9</w:t>
            </w:r>
          </w:p>
        </w:tc>
        <w:tc>
          <w:tcPr>
            <w:tcW w:w="1985" w:type="dxa"/>
            <w:vAlign w:val="center"/>
          </w:tcPr>
          <w:p w:rsidR="00274ECF" w:rsidRPr="005C6980" w:rsidRDefault="00274ECF" w:rsidP="00DD08B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Filozofia</w:t>
            </w:r>
          </w:p>
        </w:tc>
        <w:tc>
          <w:tcPr>
            <w:tcW w:w="4961" w:type="dxa"/>
            <w:vAlign w:val="center"/>
          </w:tcPr>
          <w:p w:rsidR="00274ECF" w:rsidRDefault="00274ECF" w:rsidP="00DD08B0">
            <w:r>
              <w:t>Spotkania z filozofią</w:t>
            </w:r>
          </w:p>
        </w:tc>
        <w:tc>
          <w:tcPr>
            <w:tcW w:w="3544" w:type="dxa"/>
            <w:vAlign w:val="center"/>
          </w:tcPr>
          <w:p w:rsidR="00274ECF" w:rsidRDefault="00274ECF" w:rsidP="00DD08B0">
            <w:r w:rsidRPr="0005363B">
              <w:t xml:space="preserve">Monika Bokiniec, Sylwester </w:t>
            </w:r>
            <w:proofErr w:type="spellStart"/>
            <w:r w:rsidRPr="0005363B">
              <w:t>Zielka</w:t>
            </w:r>
            <w:proofErr w:type="spellEnd"/>
          </w:p>
        </w:tc>
        <w:tc>
          <w:tcPr>
            <w:tcW w:w="2410" w:type="dxa"/>
            <w:vAlign w:val="center"/>
          </w:tcPr>
          <w:p w:rsidR="00274ECF" w:rsidRDefault="00274ECF" w:rsidP="00DD08B0">
            <w:r>
              <w:t>Nowa Era</w:t>
            </w:r>
          </w:p>
        </w:tc>
        <w:tc>
          <w:tcPr>
            <w:tcW w:w="2300" w:type="dxa"/>
            <w:vAlign w:val="center"/>
          </w:tcPr>
          <w:p w:rsidR="00274ECF" w:rsidRDefault="00274ECF" w:rsidP="00DD08B0"/>
        </w:tc>
      </w:tr>
      <w:tr w:rsidR="00274ECF" w:rsidTr="00DD08B0">
        <w:trPr>
          <w:trHeight w:val="515"/>
        </w:trPr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10</w:t>
            </w:r>
          </w:p>
        </w:tc>
        <w:tc>
          <w:tcPr>
            <w:tcW w:w="1985" w:type="dxa"/>
            <w:vAlign w:val="center"/>
          </w:tcPr>
          <w:p w:rsidR="00274ECF" w:rsidRDefault="00274ECF" w:rsidP="00DD08B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Biznes i zarządzanie</w:t>
            </w:r>
          </w:p>
        </w:tc>
        <w:tc>
          <w:tcPr>
            <w:tcW w:w="4961" w:type="dxa"/>
            <w:vAlign w:val="center"/>
          </w:tcPr>
          <w:p w:rsidR="00274ECF" w:rsidRDefault="00274ECF" w:rsidP="00DD08B0">
            <w:r>
              <w:t>Krok w biznes i zarządzanie . Podręcznik i karty pracy.</w:t>
            </w:r>
          </w:p>
        </w:tc>
        <w:tc>
          <w:tcPr>
            <w:tcW w:w="3544" w:type="dxa"/>
            <w:vAlign w:val="center"/>
          </w:tcPr>
          <w:p w:rsidR="00274ECF" w:rsidRPr="0005363B" w:rsidRDefault="00274ECF" w:rsidP="00DD08B0">
            <w:r>
              <w:t>Z. Makieła, T. Rachwał</w:t>
            </w:r>
          </w:p>
        </w:tc>
        <w:tc>
          <w:tcPr>
            <w:tcW w:w="2410" w:type="dxa"/>
            <w:vAlign w:val="center"/>
          </w:tcPr>
          <w:p w:rsidR="00274ECF" w:rsidRDefault="00274ECF" w:rsidP="00DD08B0">
            <w:r>
              <w:t>Nowa Era</w:t>
            </w:r>
          </w:p>
        </w:tc>
        <w:tc>
          <w:tcPr>
            <w:tcW w:w="2300" w:type="dxa"/>
            <w:vAlign w:val="center"/>
          </w:tcPr>
          <w:p w:rsidR="00274ECF" w:rsidRDefault="00274ECF" w:rsidP="00DD08B0"/>
        </w:tc>
      </w:tr>
      <w:tr w:rsidR="00274ECF" w:rsidTr="00DD08B0">
        <w:trPr>
          <w:trHeight w:val="515"/>
        </w:trPr>
        <w:tc>
          <w:tcPr>
            <w:tcW w:w="675" w:type="dxa"/>
            <w:vAlign w:val="center"/>
          </w:tcPr>
          <w:p w:rsidR="00274ECF" w:rsidRDefault="00274ECF" w:rsidP="00DD08B0">
            <w:pPr>
              <w:jc w:val="center"/>
            </w:pPr>
            <w:r>
              <w:t>11</w:t>
            </w:r>
          </w:p>
        </w:tc>
        <w:tc>
          <w:tcPr>
            <w:tcW w:w="1985" w:type="dxa"/>
            <w:vAlign w:val="center"/>
          </w:tcPr>
          <w:p w:rsidR="00274ECF" w:rsidRDefault="00274ECF" w:rsidP="00DD08B0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niemiecki</w:t>
            </w:r>
          </w:p>
        </w:tc>
        <w:tc>
          <w:tcPr>
            <w:tcW w:w="4961" w:type="dxa"/>
            <w:vAlign w:val="center"/>
          </w:tcPr>
          <w:p w:rsidR="00274ECF" w:rsidRDefault="00274ECF" w:rsidP="00DD08B0">
            <w:r>
              <w:t>Perfekt - POZIOM 1 (podręcznik i ćwiczenia)</w:t>
            </w:r>
          </w:p>
        </w:tc>
        <w:tc>
          <w:tcPr>
            <w:tcW w:w="3544" w:type="dxa"/>
            <w:vAlign w:val="center"/>
          </w:tcPr>
          <w:p w:rsidR="00274ECF" w:rsidRDefault="00274ECF" w:rsidP="00DD08B0">
            <w:r>
              <w:t xml:space="preserve">autorzy książki: Beata Jaroszewicz, Jan </w:t>
            </w:r>
            <w:proofErr w:type="spellStart"/>
            <w:r>
              <w:t>Szurmant</w:t>
            </w:r>
            <w:proofErr w:type="spellEnd"/>
            <w:r>
              <w:t>, Anna Wojdat-</w:t>
            </w:r>
            <w:proofErr w:type="spellStart"/>
            <w:r>
              <w:t>Niklewska</w:t>
            </w:r>
            <w:proofErr w:type="spellEnd"/>
          </w:p>
          <w:p w:rsidR="00274ECF" w:rsidRDefault="00274ECF" w:rsidP="00DD08B0">
            <w:r>
              <w:t>autorzy ćwiczeń: Piotr Dudek, Danuta Kin, Monika Ostrowska-Polak</w:t>
            </w:r>
          </w:p>
          <w:p w:rsidR="00274ECF" w:rsidRDefault="00274ECF" w:rsidP="00DD08B0"/>
        </w:tc>
        <w:tc>
          <w:tcPr>
            <w:tcW w:w="2410" w:type="dxa"/>
            <w:vAlign w:val="center"/>
          </w:tcPr>
          <w:p w:rsidR="00274ECF" w:rsidRDefault="00274ECF" w:rsidP="00DD08B0">
            <w:r>
              <w:t>Pearson</w:t>
            </w:r>
          </w:p>
        </w:tc>
        <w:tc>
          <w:tcPr>
            <w:tcW w:w="2300" w:type="dxa"/>
            <w:vAlign w:val="center"/>
          </w:tcPr>
          <w:p w:rsidR="00274ECF" w:rsidRDefault="00274ECF" w:rsidP="00DD08B0"/>
        </w:tc>
      </w:tr>
    </w:tbl>
    <w:p w:rsidR="00274ECF" w:rsidRDefault="00274ECF" w:rsidP="00274ECF"/>
    <w:p w:rsidR="00274ECF" w:rsidRDefault="00274ECF" w:rsidP="00274ECF"/>
    <w:p w:rsidR="00274ECF" w:rsidRDefault="00274ECF">
      <w:pPr>
        <w:rPr>
          <w:b/>
          <w:sz w:val="24"/>
          <w:szCs w:val="24"/>
        </w:rPr>
      </w:pPr>
      <w:bookmarkStart w:id="0" w:name="_GoBack"/>
      <w:bookmarkEnd w:id="0"/>
    </w:p>
    <w:sectPr w:rsidR="00274ECF" w:rsidSect="00497CD0">
      <w:pgSz w:w="16838" w:h="11906" w:orient="landscape"/>
      <w:pgMar w:top="567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3D"/>
    <w:rsid w:val="00114B8C"/>
    <w:rsid w:val="00274ECF"/>
    <w:rsid w:val="006704EF"/>
    <w:rsid w:val="007A384F"/>
    <w:rsid w:val="008E6C52"/>
    <w:rsid w:val="00A20F3D"/>
    <w:rsid w:val="00C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20F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20F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2024-09-22T10:40:00Z</dcterms:created>
  <dcterms:modified xsi:type="dcterms:W3CDTF">2024-09-22T10:40:00Z</dcterms:modified>
</cp:coreProperties>
</file>