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AF" w:rsidRPr="008B3B32" w:rsidRDefault="000937AF" w:rsidP="000937AF">
      <w:pPr>
        <w:pStyle w:val="Bezodstpw"/>
        <w:jc w:val="center"/>
        <w:rPr>
          <w:rFonts w:ascii="Verdana" w:hAnsi="Verdana"/>
          <w:b/>
          <w:sz w:val="32"/>
          <w:szCs w:val="32"/>
        </w:rPr>
      </w:pPr>
      <w:r w:rsidRPr="008B3B32">
        <w:rPr>
          <w:rFonts w:ascii="Verdana" w:hAnsi="Verdana"/>
          <w:b/>
          <w:sz w:val="32"/>
          <w:szCs w:val="32"/>
        </w:rPr>
        <w:t>Język niemiecki, klasa II</w:t>
      </w:r>
      <w:r>
        <w:rPr>
          <w:rFonts w:ascii="Verdana" w:hAnsi="Verdana"/>
          <w:b/>
          <w:sz w:val="32"/>
          <w:szCs w:val="32"/>
        </w:rPr>
        <w:t>I, Perfekt 3</w:t>
      </w:r>
    </w:p>
    <w:p w:rsidR="00852246" w:rsidRDefault="000937AF" w:rsidP="000937AF">
      <w:pPr>
        <w:pStyle w:val="Bezodstpw"/>
        <w:rPr>
          <w:rFonts w:ascii="Verdana" w:hAnsi="Verdana"/>
          <w:b/>
          <w:sz w:val="32"/>
          <w:szCs w:val="32"/>
        </w:rPr>
      </w:pPr>
      <w:r w:rsidRPr="008B3B32">
        <w:rPr>
          <w:rFonts w:ascii="Verdana" w:hAnsi="Verdana"/>
          <w:b/>
          <w:sz w:val="32"/>
          <w:szCs w:val="32"/>
        </w:rPr>
        <w:t>Wymagania edukacyjne niezbędne do uzyskania poszczególnych ocen</w:t>
      </w:r>
    </w:p>
    <w:p w:rsidR="000937AF" w:rsidRDefault="000937AF" w:rsidP="000937AF">
      <w:pPr>
        <w:pStyle w:val="Bezodstpw"/>
        <w:rPr>
          <w:rFonts w:ascii="Verdana" w:hAnsi="Verdana"/>
          <w:b/>
          <w:sz w:val="32"/>
          <w:szCs w:val="32"/>
        </w:rPr>
      </w:pPr>
    </w:p>
    <w:p w:rsidR="000937AF" w:rsidRPr="00D12B22" w:rsidRDefault="000937AF" w:rsidP="000937AF">
      <w:pPr>
        <w:pStyle w:val="Bezodstpw"/>
        <w:rPr>
          <w:rFonts w:ascii="Verdana" w:hAnsi="Verdana"/>
          <w:iCs/>
          <w:color w:val="205F9F"/>
          <w:sz w:val="16"/>
          <w:szCs w:val="16"/>
        </w:rPr>
      </w:pPr>
    </w:p>
    <w:p w:rsidR="00852246" w:rsidRDefault="00852246" w:rsidP="00852246">
      <w:pPr>
        <w:pStyle w:val="Nagwek3"/>
        <w:shd w:val="clear" w:color="auto" w:fill="auto"/>
        <w:ind w:left="0" w:right="-484" w:firstLine="0"/>
        <w:rPr>
          <w:rFonts w:ascii="Verdana" w:hAnsi="Verdana"/>
          <w:iCs/>
          <w:color w:val="auto"/>
          <w:sz w:val="16"/>
          <w:szCs w:val="16"/>
        </w:rPr>
      </w:pPr>
      <w:r w:rsidRPr="00F75C5B">
        <w:rPr>
          <w:rFonts w:ascii="Verdana" w:hAnsi="Verdana"/>
          <w:iCs/>
          <w:color w:val="auto"/>
          <w:sz w:val="16"/>
          <w:szCs w:val="16"/>
        </w:rPr>
        <w:t>1. POZIOM KOMPETENCJI JĘZYKOWEJ WG ESOKJ</w:t>
      </w:r>
      <w:r>
        <w:rPr>
          <w:rFonts w:ascii="Verdana" w:hAnsi="Verdana"/>
          <w:iCs/>
          <w:color w:val="auto"/>
          <w:sz w:val="16"/>
          <w:szCs w:val="16"/>
        </w:rPr>
        <w:t xml:space="preserve"> – A2</w:t>
      </w:r>
      <w:r w:rsidRPr="00F75C5B">
        <w:rPr>
          <w:rFonts w:ascii="Verdana" w:hAnsi="Verdana"/>
          <w:iCs/>
          <w:color w:val="auto"/>
          <w:sz w:val="16"/>
          <w:szCs w:val="16"/>
        </w:rPr>
        <w:t xml:space="preserve">, KTÓRA JEST MOŻLIWA DO OSIĄGNIĘCIA W WYNIKU </w:t>
      </w:r>
      <w:r>
        <w:rPr>
          <w:rFonts w:ascii="Verdana" w:hAnsi="Verdana"/>
          <w:iCs/>
          <w:color w:val="auto"/>
          <w:sz w:val="16"/>
          <w:szCs w:val="16"/>
        </w:rPr>
        <w:t xml:space="preserve">REALIZACJI PODRĘCZNIKA </w:t>
      </w:r>
      <w:r>
        <w:rPr>
          <w:rFonts w:ascii="Verdana" w:hAnsi="Verdana"/>
          <w:i/>
          <w:iCs/>
          <w:color w:val="auto"/>
          <w:sz w:val="16"/>
          <w:szCs w:val="16"/>
        </w:rPr>
        <w:t>PERFEKT 3</w:t>
      </w:r>
    </w:p>
    <w:p w:rsidR="00852246" w:rsidRPr="00D91216" w:rsidRDefault="00852246" w:rsidP="008522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2999"/>
        <w:gridCol w:w="2999"/>
        <w:gridCol w:w="2999"/>
        <w:gridCol w:w="2999"/>
      </w:tblGrid>
      <w:tr w:rsidR="00852246" w:rsidRPr="00A83DCA" w:rsidTr="002830C3">
        <w:trPr>
          <w:trHeight w:val="519"/>
        </w:trPr>
        <w:tc>
          <w:tcPr>
            <w:tcW w:w="2998" w:type="dxa"/>
            <w:shd w:val="clear" w:color="auto" w:fill="ED7D31"/>
            <w:vAlign w:val="center"/>
          </w:tcPr>
          <w:p w:rsidR="00852246" w:rsidRPr="00A83DCA" w:rsidRDefault="00852246" w:rsidP="002830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3DCA">
              <w:rPr>
                <w:rFonts w:ascii="Verdana" w:hAnsi="Verdana"/>
                <w:sz w:val="16"/>
                <w:szCs w:val="16"/>
              </w:rPr>
              <w:t>WIEDZA</w:t>
            </w:r>
          </w:p>
        </w:tc>
        <w:tc>
          <w:tcPr>
            <w:tcW w:w="2999" w:type="dxa"/>
            <w:shd w:val="clear" w:color="auto" w:fill="ED7D31"/>
            <w:vAlign w:val="center"/>
          </w:tcPr>
          <w:p w:rsidR="00852246" w:rsidRPr="00A83DCA" w:rsidRDefault="00852246" w:rsidP="002830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3DCA">
              <w:rPr>
                <w:rFonts w:ascii="Verdana" w:hAnsi="Verdana"/>
                <w:sz w:val="16"/>
                <w:szCs w:val="16"/>
              </w:rPr>
              <w:t>RECEPCJA</w:t>
            </w:r>
          </w:p>
        </w:tc>
        <w:tc>
          <w:tcPr>
            <w:tcW w:w="2999" w:type="dxa"/>
            <w:shd w:val="clear" w:color="auto" w:fill="ED7D31"/>
            <w:vAlign w:val="center"/>
          </w:tcPr>
          <w:p w:rsidR="00852246" w:rsidRPr="00A83DCA" w:rsidRDefault="00852246" w:rsidP="002830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3DCA">
              <w:rPr>
                <w:rFonts w:ascii="Verdana" w:hAnsi="Verdana"/>
                <w:sz w:val="16"/>
                <w:szCs w:val="16"/>
              </w:rPr>
              <w:t>PRODUKCJA</w:t>
            </w:r>
          </w:p>
        </w:tc>
        <w:tc>
          <w:tcPr>
            <w:tcW w:w="2999" w:type="dxa"/>
            <w:shd w:val="clear" w:color="auto" w:fill="ED7D31"/>
            <w:vAlign w:val="center"/>
          </w:tcPr>
          <w:p w:rsidR="00852246" w:rsidRPr="00A83DCA" w:rsidRDefault="00852246" w:rsidP="002830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3DCA">
              <w:rPr>
                <w:rFonts w:ascii="Verdana" w:hAnsi="Verdana"/>
                <w:sz w:val="16"/>
                <w:szCs w:val="16"/>
              </w:rPr>
              <w:t>INTERAKCJA</w:t>
            </w:r>
          </w:p>
        </w:tc>
        <w:tc>
          <w:tcPr>
            <w:tcW w:w="2999" w:type="dxa"/>
            <w:shd w:val="clear" w:color="auto" w:fill="ED7D31"/>
            <w:vAlign w:val="center"/>
          </w:tcPr>
          <w:p w:rsidR="00852246" w:rsidRPr="00A83DCA" w:rsidRDefault="00852246" w:rsidP="002830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3DCA">
              <w:rPr>
                <w:rFonts w:ascii="Verdana" w:hAnsi="Verdana"/>
                <w:sz w:val="16"/>
                <w:szCs w:val="16"/>
              </w:rPr>
              <w:t>MEDIACJA</w:t>
            </w:r>
          </w:p>
        </w:tc>
      </w:tr>
      <w:tr w:rsidR="00852246" w:rsidRPr="00A83DCA" w:rsidTr="002830C3">
        <w:trPr>
          <w:trHeight w:val="1081"/>
        </w:trPr>
        <w:tc>
          <w:tcPr>
            <w:tcW w:w="2998" w:type="dxa"/>
          </w:tcPr>
          <w:p w:rsidR="00852246" w:rsidRPr="00A83DC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A83DC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A83DCA">
              <w:rPr>
                <w:rFonts w:ascii="Verdana" w:hAnsi="Verdana"/>
                <w:b w:val="0"/>
                <w:bCs/>
                <w:sz w:val="16"/>
                <w:szCs w:val="16"/>
              </w:rPr>
              <w:t>Uczeń posługuje się zakresem środków językowych pozwalających mu na realizację działań językowych w wybranych aspektach następujących bloków tematycznych:</w:t>
            </w:r>
          </w:p>
          <w:p w:rsidR="00852246" w:rsidRPr="00A83DC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FF266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F2666">
              <w:rPr>
                <w:rFonts w:ascii="Verdana" w:hAnsi="Verdana"/>
                <w:b w:val="0"/>
                <w:bCs/>
                <w:sz w:val="16"/>
                <w:szCs w:val="16"/>
              </w:rPr>
              <w:t>• Mensch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en</w:t>
            </w:r>
            <w:r w:rsidRPr="00FF266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(Człowiek)</w:t>
            </w:r>
          </w:p>
          <w:p w:rsidR="00852246" w:rsidRPr="00FF266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F266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Wohnen (Miejsce zamieszkania)</w:t>
            </w:r>
          </w:p>
          <w:p w:rsidR="00852246" w:rsidRPr="00FF266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F266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Lernen (Edukacja</w:t>
            </w:r>
            <w:r w:rsidRPr="00FF2666">
              <w:rPr>
                <w:rFonts w:ascii="Verdana" w:hAnsi="Verdana"/>
                <w:b w:val="0"/>
                <w:bCs/>
                <w:sz w:val="16"/>
                <w:szCs w:val="16"/>
              </w:rPr>
              <w:t>)</w:t>
            </w:r>
          </w:p>
          <w:p w:rsidR="00852246" w:rsidRPr="00533DCD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33DCD">
              <w:rPr>
                <w:rFonts w:ascii="Verdana" w:hAnsi="Verdana"/>
                <w:b w:val="0"/>
                <w:bCs/>
                <w:sz w:val="16"/>
                <w:szCs w:val="16"/>
              </w:rPr>
              <w:t>• Feste (Życie prywatne)</w:t>
            </w:r>
          </w:p>
          <w:p w:rsidR="00852246" w:rsidRPr="00533DCD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33DCD">
              <w:rPr>
                <w:rFonts w:ascii="Verdana" w:hAnsi="Verdana"/>
                <w:b w:val="0"/>
                <w:bCs/>
                <w:sz w:val="16"/>
                <w:szCs w:val="16"/>
              </w:rPr>
              <w:t>• Geld (Zakupy i usługi)</w:t>
            </w:r>
          </w:p>
          <w:p w:rsidR="00852246" w:rsidRPr="00533DCD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33DCD">
              <w:rPr>
                <w:rFonts w:ascii="Verdana" w:hAnsi="Verdana"/>
                <w:b w:val="0"/>
                <w:bCs/>
                <w:sz w:val="16"/>
                <w:szCs w:val="16"/>
              </w:rPr>
              <w:t>• Mobilit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ät (Podróżowanie i turystyka)</w:t>
            </w:r>
          </w:p>
          <w:p w:rsidR="00852246" w:rsidRPr="0085224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852246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• Bewegung (Sport)</w:t>
            </w:r>
          </w:p>
          <w:p w:rsidR="00852246" w:rsidRPr="0085224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852246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• Eine DACHL-Tour (Życie społeczne)</w:t>
            </w:r>
          </w:p>
          <w:p w:rsidR="00852246" w:rsidRPr="0085224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</w:p>
        </w:tc>
        <w:tc>
          <w:tcPr>
            <w:tcW w:w="2999" w:type="dxa"/>
          </w:tcPr>
          <w:p w:rsidR="00852246" w:rsidRPr="0085224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</w:p>
          <w:p w:rsidR="00852246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71F8A">
              <w:rPr>
                <w:rFonts w:ascii="Verdana" w:hAnsi="Verdana"/>
                <w:bCs/>
                <w:sz w:val="16"/>
                <w:szCs w:val="16"/>
              </w:rPr>
              <w:t>SŁUCHANIE</w:t>
            </w:r>
            <w:r w:rsidRPr="000F7BFC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0F7BFC">
              <w:rPr>
                <w:rFonts w:ascii="Verdana" w:hAnsi="Verdana"/>
                <w:sz w:val="16"/>
                <w:szCs w:val="16"/>
              </w:rPr>
              <w:t>A2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C71F8A">
              <w:rPr>
                <w:rFonts w:ascii="Verdana" w:hAnsi="Verdana"/>
                <w:b w:val="0"/>
                <w:sz w:val="16"/>
                <w:szCs w:val="16"/>
              </w:rPr>
              <w:t>Uczeń rozumie wyrażenia i najczęściej używane słowa, związane ze sprawami dla niego ważnymi (np. podstawowe informacje dotyczące jego i jego rodziny, zakupów, miejsca i regionu zamieszkania, zatrudnienia). Rozumie główny sens zawarty w krótkich, prostych komunikatach i ogłoszeniach.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F7BFC">
              <w:rPr>
                <w:rFonts w:ascii="Verdana" w:hAnsi="Verdana"/>
                <w:bCs/>
                <w:sz w:val="16"/>
                <w:szCs w:val="16"/>
              </w:rPr>
              <w:t>CZYTANIE:</w:t>
            </w:r>
          </w:p>
          <w:p w:rsidR="00852246" w:rsidRPr="000F7BFC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0F7BFC">
              <w:rPr>
                <w:rFonts w:ascii="Verdana" w:hAnsi="Verdana"/>
                <w:sz w:val="16"/>
                <w:szCs w:val="16"/>
              </w:rPr>
              <w:t>A2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71F8A">
              <w:rPr>
                <w:rFonts w:ascii="Verdana" w:hAnsi="Verdana"/>
                <w:b w:val="0"/>
                <w:sz w:val="16"/>
                <w:szCs w:val="16"/>
              </w:rPr>
              <w:t xml:space="preserve">Uczeń czyta bardzo krótkie, proste teksty; znajduje konkretne, przewidywalne informacje w prostych tekstach dotyczących życia codziennego, takich jak ogłoszenia, reklamy, prospekty, karty dań, rozkłady jazdy. Rozumie krótkie, proste </w:t>
            </w:r>
            <w:r w:rsidR="0040050B">
              <w:rPr>
                <w:rFonts w:ascii="Verdana" w:hAnsi="Verdana"/>
                <w:b w:val="0"/>
                <w:sz w:val="16"/>
                <w:szCs w:val="16"/>
              </w:rPr>
              <w:t>e-maile</w:t>
            </w:r>
            <w:r w:rsidRPr="00C71F8A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999" w:type="dxa"/>
          </w:tcPr>
          <w:p w:rsidR="0085224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71F8A">
              <w:rPr>
                <w:rFonts w:ascii="Verdana" w:hAnsi="Verdana"/>
                <w:bCs/>
                <w:sz w:val="16"/>
                <w:szCs w:val="16"/>
              </w:rPr>
              <w:t>MÓWIENIE</w:t>
            </w:r>
            <w:r w:rsidRPr="000F7BFC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</w:pPr>
            <w:r w:rsidRPr="000F7BFC">
              <w:rPr>
                <w:rFonts w:ascii="Verdana" w:hAnsi="Verdana"/>
                <w:bCs/>
                <w:sz w:val="16"/>
                <w:szCs w:val="16"/>
                <w:lang w:eastAsia="pl-PL"/>
              </w:rPr>
              <w:t>A2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</w:pPr>
            <w:r w:rsidRPr="00C71F8A"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Uczeń posługuje się ciągiem wyrażeń i zdań, aby w prosty sposób opisać swoją rodzinę, innych ludzi, warunki życia, swoje wykształcenie.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F7BFC">
              <w:rPr>
                <w:rFonts w:ascii="Verdana" w:hAnsi="Verdana"/>
                <w:bCs/>
                <w:sz w:val="16"/>
                <w:szCs w:val="16"/>
              </w:rPr>
              <w:t>PISANIE:</w:t>
            </w:r>
          </w:p>
          <w:p w:rsidR="00852246" w:rsidRPr="000F7BFC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0F7BFC">
              <w:rPr>
                <w:rFonts w:ascii="Verdana" w:hAnsi="Verdana"/>
                <w:sz w:val="16"/>
                <w:szCs w:val="16"/>
              </w:rPr>
              <w:t>A2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71F8A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Uczeń pisze krótkie i proste notatki lub wiadomości wynikające z doraźnych potrzeb, jak również bardzo prosty </w:t>
            </w:r>
            <w:r w:rsidR="0040050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>e-mail</w:t>
            </w:r>
            <w:r w:rsidRPr="00C71F8A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>, na przykład z podziękowaniem za coś.</w:t>
            </w:r>
          </w:p>
        </w:tc>
        <w:tc>
          <w:tcPr>
            <w:tcW w:w="2999" w:type="dxa"/>
          </w:tcPr>
          <w:p w:rsidR="00852246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F7BFC">
              <w:rPr>
                <w:rFonts w:ascii="Verdana" w:hAnsi="Verdana"/>
                <w:bCs/>
                <w:sz w:val="16"/>
                <w:szCs w:val="16"/>
              </w:rPr>
              <w:t xml:space="preserve">MÓWIENIE: </w:t>
            </w:r>
          </w:p>
          <w:p w:rsidR="00852246" w:rsidRPr="000F7BFC" w:rsidRDefault="00852246" w:rsidP="002830C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0F7BFC">
              <w:rPr>
                <w:rFonts w:ascii="Verdana" w:hAnsi="Verdana"/>
                <w:sz w:val="16"/>
                <w:szCs w:val="16"/>
              </w:rPr>
              <w:t>A2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71F8A">
              <w:rPr>
                <w:rFonts w:ascii="Verdana" w:hAnsi="Verdana"/>
                <w:b w:val="0"/>
                <w:sz w:val="16"/>
                <w:szCs w:val="16"/>
              </w:rPr>
              <w:t>Uczeń bierze udział w zwykłej, typowej rozmowie wymagającej prostej i bezpośredniej wymiany informacji na znane mu tematy. Radzi sobie w bardzo krótkich rozmowach towarzyskich, nawet jeśli nie rozumie wystarczająco dużo, aby samemu podtrzymać rozmowę.</w:t>
            </w:r>
          </w:p>
        </w:tc>
        <w:tc>
          <w:tcPr>
            <w:tcW w:w="2999" w:type="dxa"/>
          </w:tcPr>
          <w:p w:rsidR="00852246" w:rsidRDefault="00852246" w:rsidP="002830C3">
            <w:pPr>
              <w:shd w:val="clear" w:color="auto" w:fill="FFFFFF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52246" w:rsidRPr="00C71F8A" w:rsidRDefault="00852246" w:rsidP="002830C3">
            <w:pPr>
              <w:shd w:val="clear" w:color="auto" w:fill="FFFFFF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71F8A">
              <w:rPr>
                <w:rFonts w:ascii="Verdana" w:hAnsi="Verdana"/>
                <w:b w:val="0"/>
                <w:bCs/>
                <w:sz w:val="16"/>
                <w:szCs w:val="16"/>
              </w:rPr>
              <w:t>Uczeń przetwarza tekst ustnie lub pisemnie:</w:t>
            </w:r>
          </w:p>
          <w:p w:rsidR="00852246" w:rsidRPr="00C71F8A" w:rsidRDefault="00852246" w:rsidP="002830C3">
            <w:pPr>
              <w:shd w:val="clear" w:color="auto" w:fill="FFFFFF"/>
              <w:tabs>
                <w:tab w:val="left" w:pos="770"/>
              </w:tabs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 xml:space="preserve">– </w:t>
            </w:r>
            <w:r w:rsidRPr="00C71F8A"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 xml:space="preserve">przekazuje </w:t>
            </w:r>
            <w:r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 xml:space="preserve">w </w:t>
            </w:r>
            <w:r w:rsidRPr="00C71F8A"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>języku obcym informa</w:t>
            </w:r>
            <w:r w:rsidRPr="00C71F8A">
              <w:rPr>
                <w:rFonts w:ascii="Verdana" w:hAnsi="Verdana"/>
                <w:b w:val="0"/>
                <w:bCs/>
                <w:spacing w:val="-2"/>
                <w:sz w:val="16"/>
                <w:szCs w:val="16"/>
              </w:rPr>
              <w:t xml:space="preserve">cje zawarte w materiałach wizualnych </w:t>
            </w:r>
            <w:r w:rsidRPr="00C71F8A"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>oraz bardzo prostych tekstach ob</w:t>
            </w:r>
            <w:r w:rsidRPr="00C71F8A">
              <w:rPr>
                <w:rFonts w:ascii="Verdana" w:hAnsi="Verdana"/>
                <w:b w:val="0"/>
                <w:bCs/>
                <w:sz w:val="16"/>
                <w:szCs w:val="16"/>
              </w:rPr>
              <w:t>cojęzycznych w zakresie wskazanych bloków tematycznych;</w:t>
            </w:r>
          </w:p>
          <w:p w:rsidR="00852246" w:rsidRPr="00C71F8A" w:rsidRDefault="00852246" w:rsidP="002830C3">
            <w:pPr>
              <w:shd w:val="clear" w:color="auto" w:fill="FFFFFF"/>
              <w:tabs>
                <w:tab w:val="left" w:pos="770"/>
              </w:tabs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 xml:space="preserve">– </w:t>
            </w:r>
            <w:r w:rsidRPr="00C71F8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przekazuje w języku polskim główne </w:t>
            </w:r>
            <w:r w:rsidRPr="00C71F8A">
              <w:rPr>
                <w:rFonts w:ascii="Verdana" w:hAnsi="Verdana"/>
                <w:b w:val="0"/>
                <w:bCs/>
                <w:spacing w:val="-2"/>
                <w:sz w:val="16"/>
                <w:szCs w:val="16"/>
              </w:rPr>
              <w:t xml:space="preserve">myśli lub wybrane informacje z tekstu </w:t>
            </w:r>
            <w:r w:rsidRPr="00C71F8A">
              <w:rPr>
                <w:rFonts w:ascii="Verdana" w:hAnsi="Verdana"/>
                <w:b w:val="0"/>
                <w:bCs/>
                <w:sz w:val="16"/>
                <w:szCs w:val="16"/>
              </w:rPr>
              <w:t>w języku obcym;</w:t>
            </w:r>
          </w:p>
          <w:p w:rsidR="00852246" w:rsidRPr="00C71F8A" w:rsidRDefault="00852246" w:rsidP="002830C3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 xml:space="preserve">– </w:t>
            </w:r>
            <w:r w:rsidRPr="00C71F8A">
              <w:rPr>
                <w:rFonts w:ascii="Verdana" w:hAnsi="Verdana"/>
                <w:b w:val="0"/>
                <w:bCs/>
                <w:spacing w:val="-1"/>
                <w:sz w:val="16"/>
                <w:szCs w:val="16"/>
              </w:rPr>
              <w:t>przekazuje w języku obcym informa</w:t>
            </w:r>
            <w:r w:rsidRPr="00C71F8A">
              <w:rPr>
                <w:rFonts w:ascii="Verdana" w:hAnsi="Verdana"/>
                <w:b w:val="0"/>
                <w:bCs/>
                <w:spacing w:val="-2"/>
                <w:sz w:val="16"/>
                <w:szCs w:val="16"/>
              </w:rPr>
              <w:t>cje sformułowane w języku polskim (pojedyncze słowa, zdania).</w:t>
            </w:r>
          </w:p>
        </w:tc>
      </w:tr>
      <w:tr w:rsidR="00852246" w:rsidRPr="00A83DCA" w:rsidTr="002830C3">
        <w:trPr>
          <w:trHeight w:val="70"/>
        </w:trPr>
        <w:tc>
          <w:tcPr>
            <w:tcW w:w="14994" w:type="dxa"/>
            <w:gridSpan w:val="5"/>
          </w:tcPr>
          <w:p w:rsidR="00852246" w:rsidRPr="000F7BFC" w:rsidRDefault="00852246" w:rsidP="002830C3">
            <w:p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</w:p>
          <w:p w:rsidR="00852246" w:rsidRPr="000F7BFC" w:rsidRDefault="00852246" w:rsidP="002830C3">
            <w:pPr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0F7BFC">
              <w:rPr>
                <w:rFonts w:ascii="Verdana" w:hAnsi="Verdana"/>
                <w:i/>
                <w:iCs/>
                <w:sz w:val="16"/>
                <w:szCs w:val="16"/>
              </w:rPr>
              <w:t>A2</w:t>
            </w:r>
          </w:p>
          <w:p w:rsidR="00852246" w:rsidRDefault="00852246" w:rsidP="002830C3">
            <w:pPr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0F7BFC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życiem codziennym (m.in. podstawowe informacje dotyczące osoby rozmówcy i jego rodziny, zakupów, otoczenia, pracy). Porozumiewa się w prostych, rutynowych sytuacjach komunikacyjnych, w których dochodzi do prostej, bezpośredniej wymiany informacji na tematy znane i typowe. Opisuje swoje otoczenie i porusza sprawy związane z głównymi potrzebami życia codziennego.</w:t>
            </w:r>
          </w:p>
          <w:p w:rsidR="00C05DCC" w:rsidRPr="000F7BFC" w:rsidRDefault="00C05DCC" w:rsidP="002830C3">
            <w:p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</w:p>
          <w:p w:rsidR="00852246" w:rsidRPr="00A83DCA" w:rsidRDefault="00852246" w:rsidP="002830C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52246" w:rsidRPr="00D12B22" w:rsidRDefault="00852246" w:rsidP="00852246">
      <w:pPr>
        <w:rPr>
          <w:rFonts w:ascii="Verdana" w:hAnsi="Verdana"/>
          <w:sz w:val="16"/>
          <w:szCs w:val="16"/>
        </w:rPr>
      </w:pPr>
    </w:p>
    <w:p w:rsidR="00852246" w:rsidRPr="00FB01F8" w:rsidRDefault="00852246" w:rsidP="00852246">
      <w:pPr>
        <w:rPr>
          <w:rFonts w:ascii="Verdana" w:hAnsi="Verdana"/>
          <w:b w:val="0"/>
          <w:bCs/>
          <w:sz w:val="16"/>
          <w:szCs w:val="16"/>
        </w:rPr>
      </w:pPr>
      <w:r w:rsidRPr="00FB01F8">
        <w:rPr>
          <w:rFonts w:ascii="Verdana" w:hAnsi="Verdana"/>
          <w:b w:val="0"/>
          <w:bCs/>
          <w:sz w:val="16"/>
          <w:szCs w:val="16"/>
        </w:rPr>
        <w:t xml:space="preserve">Opracowane na podstawie: </w:t>
      </w:r>
      <w:hyperlink r:id="rId7" w:history="1">
        <w:r w:rsidRPr="00FB01F8">
          <w:rPr>
            <w:rStyle w:val="Hipercze"/>
            <w:rFonts w:ascii="Verdana" w:hAnsi="Verdana"/>
            <w:b w:val="0"/>
            <w:bCs/>
            <w:sz w:val="16"/>
            <w:szCs w:val="16"/>
          </w:rPr>
          <w:t>http://europass.cedefop.europa.eu/pl/resources/european-language-levels-cefr</w:t>
        </w:r>
      </w:hyperlink>
    </w:p>
    <w:p w:rsidR="00852246" w:rsidRDefault="00852246" w:rsidP="00852246">
      <w:pPr>
        <w:pStyle w:val="Nagwek2"/>
      </w:pPr>
      <w:r w:rsidRPr="00892963">
        <w:t>Kryteria oceniania ogólne</w:t>
      </w:r>
    </w:p>
    <w:p w:rsidR="00852246" w:rsidRPr="00892963" w:rsidRDefault="00852246" w:rsidP="0085224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6"/>
        <w:gridCol w:w="2126"/>
        <w:gridCol w:w="2126"/>
        <w:gridCol w:w="2126"/>
        <w:gridCol w:w="2126"/>
        <w:gridCol w:w="2128"/>
      </w:tblGrid>
      <w:tr w:rsidR="00852246" w:rsidRPr="00D12B22" w:rsidTr="002830C3"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852246" w:rsidRPr="00D12B22" w:rsidTr="002830C3"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OCENA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852246" w:rsidRPr="00D12B22" w:rsidTr="002830C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D12B22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D12B22" w:rsidTr="002830C3"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Wiadomości: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środki językowe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fonetyka</w:t>
            </w:r>
          </w:p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246" w:rsidRPr="002A4638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A4638">
              <w:rPr>
                <w:rFonts w:ascii="Verdana" w:hAnsi="Verdana"/>
                <w:b w:val="0"/>
                <w:sz w:val="16"/>
                <w:szCs w:val="16"/>
              </w:rPr>
              <w:t xml:space="preserve">Uczeń nie spełnia większości kryteriów, </w:t>
            </w:r>
            <w:r w:rsidRPr="002A4638">
              <w:rPr>
                <w:rFonts w:ascii="Verdana" w:hAnsi="Verdana"/>
                <w:b w:val="0"/>
                <w:sz w:val="16"/>
                <w:szCs w:val="16"/>
              </w:rPr>
              <w:br/>
              <w:t>by otrzymać ocenę dopuszczającą, tj. nie opanował podstawowej wiedzy i nie potrafi wykonać zadań o elementarnym stopniu trudności nawet z pomocą nauczyciela.</w:t>
            </w:r>
          </w:p>
          <w:p w:rsidR="00852246" w:rsidRPr="00D12B22" w:rsidRDefault="00852246" w:rsidP="002830C3">
            <w:p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A4638">
              <w:rPr>
                <w:rFonts w:ascii="Verdana" w:hAnsi="Verdana"/>
                <w:b w:val="0"/>
                <w:sz w:val="16"/>
                <w:szCs w:val="16"/>
              </w:rPr>
              <w:t>Braki w wiadomościachi umiejętnościach są na tyle rozległe, że uniemożliwiają mu naukę na kolejnych etapach.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zna ograniczoną liczbę podstawowych słów i wyrażeń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w ich zapisie i wymowie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gramatyczn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ie, 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>wprowadzone przez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wyrażenia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 leksykalno-gramatyczne we wszystkich typach zadań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zna część wprowadzonych słów i wyrażeń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leksykalno-gramatycznych w trudniejszych zadaniach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zna większość wprowadzonych słów i wyrażeń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poprawnie je zapisuje i wymawia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nieliczne błędy leksykalno-gramatyczne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zna wszystkie wprowadzone słowa i wyrażenia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je zapisuje i wymawia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Pr="00D12B22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</w:t>
            </w:r>
          </w:p>
        </w:tc>
        <w:tc>
          <w:tcPr>
            <w:tcW w:w="212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2246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Pr="007B0795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852246" w:rsidRPr="000E5376" w:rsidRDefault="00852246" w:rsidP="002830C3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852246" w:rsidRPr="000E5376" w:rsidRDefault="00852246" w:rsidP="002830C3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wiedzy,można </w:t>
            </w: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lastRenderedPageBreak/>
              <w:t>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852246" w:rsidRPr="00D12B22" w:rsidRDefault="00852246" w:rsidP="002830C3">
            <w:pPr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52246" w:rsidRPr="00D12B22" w:rsidTr="002830C3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D12B22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246" w:rsidRPr="00D12B22" w:rsidRDefault="00852246" w:rsidP="002830C3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852246" w:rsidRPr="0003427B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nauczyciela,wbardzo ograniczonym stopniu rozwiązuje zadania na słuchanie – rozumie pojedyncze słowa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852246" w:rsidRPr="0003427B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852246" w:rsidRPr="0003427B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852246" w:rsidRPr="0003427B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  <w:p w:rsidR="00852246" w:rsidRPr="00D12B22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12B22"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potrafi uzasadnić swoje odpowiedzi</w:t>
            </w:r>
          </w:p>
        </w:tc>
        <w:tc>
          <w:tcPr>
            <w:tcW w:w="212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2246" w:rsidRPr="00D12B22" w:rsidRDefault="00852246" w:rsidP="002830C3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52246" w:rsidTr="002830C3">
        <w:trPr>
          <w:trHeight w:val="4910"/>
        </w:trPr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52246" w:rsidRPr="00262CA0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•wypowiedzi ucznia nie są płynne i są bardzo krótkie: wyrazy, zdania pojedyncze, w formie pisemnej dwa, trzy zdania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:rsidR="00852246" w:rsidRPr="00B27878" w:rsidRDefault="00852246" w:rsidP="002830C3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52246" w:rsidRPr="00262CA0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•wypowiedzi nie są zbyt płynne, ale mają dostateczną długość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większość istotnych informacji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częściowo nielogiczne i niespójne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słownictwo i struktury odpowiednie do formy wypowiedzi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leksykalno-gramatycznych, które nie zakłócają jednak komunikacji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52246" w:rsidRPr="00262CA0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wypowiedzi/prace pisemne są dość płynne i mają odpowiednią długość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:rsidR="00852246" w:rsidRPr="00172EF3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nieliczne błędy leksykalno-gramatyczne, które nie zakłócają komunikacji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52246" w:rsidRPr="00262CA0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wypowiedzi/prace pisemne są płynne i mają odpowiednią długość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</w:t>
            </w:r>
          </w:p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:rsidR="00852246" w:rsidRPr="00172EF3" w:rsidRDefault="00852246" w:rsidP="002830C3">
            <w:pPr>
              <w:pStyle w:val="Zawartotabeli"/>
              <w:rPr>
                <w:rFonts w:eastAsia="Verdana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</w:t>
            </w:r>
          </w:p>
        </w:tc>
        <w:tc>
          <w:tcPr>
            <w:tcW w:w="212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2246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Default="00852246" w:rsidP="00852246"/>
    <w:p w:rsidR="00C05DCC" w:rsidRDefault="00C05DCC" w:rsidP="00852246"/>
    <w:p w:rsidR="00C05DCC" w:rsidRDefault="00C05DCC" w:rsidP="00852246"/>
    <w:p w:rsidR="00852246" w:rsidRDefault="00852246" w:rsidP="00852246"/>
    <w:p w:rsidR="00852246" w:rsidRDefault="00852246" w:rsidP="00852246"/>
    <w:p w:rsidR="00852246" w:rsidRDefault="00852246" w:rsidP="00852246"/>
    <w:p w:rsidR="00852246" w:rsidRPr="00654F0F" w:rsidRDefault="00852246" w:rsidP="00852246">
      <w:pPr>
        <w:rPr>
          <w:rFonts w:ascii="Verdana" w:hAnsi="Verdana"/>
          <w:b w:val="0"/>
          <w:sz w:val="16"/>
          <w:szCs w:val="16"/>
        </w:rPr>
      </w:pPr>
    </w:p>
    <w:tbl>
      <w:tblPr>
        <w:tblW w:w="148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3402"/>
        <w:gridCol w:w="3260"/>
        <w:gridCol w:w="3260"/>
        <w:gridCol w:w="256"/>
        <w:gridCol w:w="28"/>
        <w:gridCol w:w="3095"/>
      </w:tblGrid>
      <w:tr w:rsidR="00852246" w:rsidRPr="00654F0F" w:rsidTr="00066A19">
        <w:tc>
          <w:tcPr>
            <w:tcW w:w="1486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PERFEKT 3</w:t>
            </w:r>
            <w:r w:rsidRPr="00654F0F">
              <w:rPr>
                <w:rFonts w:ascii="Verdana" w:hAnsi="Verdana"/>
                <w:sz w:val="16"/>
                <w:szCs w:val="16"/>
              </w:rPr>
              <w:t>, ROZDZIAŁ</w:t>
            </w:r>
            <w:r>
              <w:rPr>
                <w:rFonts w:ascii="Verdana" w:hAnsi="Verdana"/>
                <w:sz w:val="16"/>
                <w:szCs w:val="16"/>
              </w:rPr>
              <w:t xml:space="preserve"> 1: Lernen</w:t>
            </w:r>
          </w:p>
        </w:tc>
      </w:tr>
      <w:tr w:rsidR="00852246" w:rsidRPr="00654F0F" w:rsidTr="00066A19"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066A19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52246" w:rsidRPr="00654F0F" w:rsidTr="00066A19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pospolitości, w wypowiedzi występuje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900A7C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52246" w:rsidRPr="00654F0F" w:rsidTr="00066A19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 w zadaniach językowych. Popełnia liczne błędy.</w:t>
            </w:r>
          </w:p>
        </w:tc>
        <w:tc>
          <w:tcPr>
            <w:tcW w:w="3260" w:type="dxa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544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09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852246" w:rsidRPr="00654F0F" w:rsidTr="00066A19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6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8A3730" w:rsidRDefault="00852246" w:rsidP="00852246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Życie szkoły</w:t>
            </w:r>
          </w:p>
          <w:p w:rsidR="00852246" w:rsidRPr="008A3730" w:rsidRDefault="00852246" w:rsidP="00852246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Problemy w szkole</w:t>
            </w:r>
          </w:p>
          <w:p w:rsidR="00852246" w:rsidRPr="008A3730" w:rsidRDefault="00852246" w:rsidP="00852246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A3730"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opisywania nauki języków obcych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System szkolnictwa w Niemczech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Bezokolicznik z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zu</w:t>
            </w:r>
          </w:p>
          <w:p w:rsidR="00852246" w:rsidRPr="00654F0F" w:rsidRDefault="00852246" w:rsidP="00852246">
            <w:pPr>
              <w:pStyle w:val="Zawartotabeli"/>
              <w:numPr>
                <w:ilvl w:val="0"/>
                <w:numId w:val="2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</w:p>
        </w:tc>
      </w:tr>
      <w:tr w:rsidR="00852246" w:rsidRPr="00654F0F" w:rsidTr="00066A19">
        <w:trPr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 (np. </w:t>
            </w:r>
            <w:r w:rsidRPr="008E1897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super, interessant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), internacjonalizmy. Częściowo poprawnie rozwiązuje zadania na czytanie.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pisanych i czytanych słowa o wysokim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stopniu pospolitości, łatwości, i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nternacjonalizmy, wybrane zdania. Częściowo poprawnie rozwiązuje zadania na czytanie i słuchanie.</w:t>
            </w:r>
          </w:p>
        </w:tc>
        <w:tc>
          <w:tcPr>
            <w:tcW w:w="35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1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tekstyi komunikaty słowne w zakresie omawianych tematów. Poprawnie rozwiązuje zadania na czytaniei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słuchanie: r/f, dobieranie, wielokrotny wybór.</w:t>
            </w:r>
          </w:p>
        </w:tc>
      </w:tr>
      <w:tr w:rsidR="00852246" w:rsidRPr="00654F0F" w:rsidTr="00066A19">
        <w:trPr>
          <w:trHeight w:val="175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Informuje o planach na nowy rok szkolny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Informuje o problemach w szkole 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Krótko przedstawia system szkolnictwa w Niemczech</w:t>
            </w:r>
          </w:p>
          <w:p w:rsidR="00852246" w:rsidRPr="00DD34E4" w:rsidRDefault="00852246" w:rsidP="002830C3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broni poglądów.</w:t>
            </w:r>
          </w:p>
        </w:tc>
        <w:tc>
          <w:tcPr>
            <w:tcW w:w="31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planach na nowy rok szkolny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problemy w szkole i ich przyczyny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swojej szkole</w:t>
            </w:r>
          </w:p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Porównuje system szkolnictwa w Polsce i w Niemczech</w:t>
            </w:r>
          </w:p>
        </w:tc>
      </w:tr>
      <w:tr w:rsidR="00852246" w:rsidRPr="00654F0F" w:rsidTr="00066A19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tylko odtworzonymi z pamięci schematami pytań, zdań dotyczącymi jego osoby. </w:t>
            </w:r>
            <w:r w:rsidRPr="00442845">
              <w:rPr>
                <w:rFonts w:ascii="Verdana" w:hAnsi="Verdana"/>
                <w:b w:val="0"/>
                <w:sz w:val="16"/>
                <w:szCs w:val="16"/>
              </w:rPr>
              <w:lastRenderedPageBreak/>
              <w:t>Reaguje i tworzy proste, krótkie pytania zapamiętane lub wyćwiczone drylami językowymi.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o plany na nowy rok szkolny</w:t>
            </w:r>
          </w:p>
          <w:p w:rsidR="00852246" w:rsidRPr="000C40B8" w:rsidRDefault="00852246" w:rsidP="002830C3">
            <w:pPr>
              <w:pStyle w:val="Zawartotabeli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E82836">
              <w:rPr>
                <w:rFonts w:ascii="Verdana" w:hAnsi="Verdana"/>
                <w:b w:val="0"/>
                <w:sz w:val="16"/>
                <w:szCs w:val="16"/>
              </w:rPr>
              <w:t>Uzyskuje wybrane informacje o ofertach kursów językowych</w:t>
            </w:r>
          </w:p>
          <w:p w:rsidR="00852246" w:rsidRPr="00F443BB" w:rsidRDefault="00852246" w:rsidP="002830C3">
            <w:pPr>
              <w:pStyle w:val="Zawartotabeli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Rozmawia o swojej szkole</w:t>
            </w:r>
          </w:p>
          <w:p w:rsidR="00852246" w:rsidRPr="00693AC1" w:rsidRDefault="00852246" w:rsidP="002830C3">
            <w:pPr>
              <w:pStyle w:val="Zawartotabeli"/>
              <w:ind w:left="720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</w:p>
          <w:p w:rsidR="00852246" w:rsidRPr="00693AC1" w:rsidRDefault="00852246" w:rsidP="002830C3">
            <w:pPr>
              <w:pStyle w:val="Zawartotabeli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35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</w:t>
            </w:r>
            <w:r w:rsidRPr="00442845">
              <w:rPr>
                <w:rFonts w:ascii="Verdana" w:hAnsi="Verdana"/>
                <w:b w:val="0"/>
                <w:sz w:val="16"/>
                <w:szCs w:val="16"/>
              </w:rPr>
              <w:lastRenderedPageBreak/>
              <w:t>bardzo dobrą.</w:t>
            </w:r>
          </w:p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>Sprawnie komunikuje się (popełnia błędy, które nie zakłócają komunikacji)</w:t>
            </w:r>
          </w:p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>w zakresie omawianych tematów, jeśli dotyczą one sytuacji typowych, podobnych do przerobionych</w:t>
            </w:r>
          </w:p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>w ramach zajęć lekcyjnych.</w:t>
            </w:r>
          </w:p>
        </w:tc>
        <w:tc>
          <w:tcPr>
            <w:tcW w:w="31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Rozmawia na </w:t>
            </w:r>
            <w:r w:rsidR="002830C3">
              <w:rPr>
                <w:rFonts w:ascii="Verdana" w:hAnsi="Verdana"/>
                <w:b w:val="0"/>
                <w:sz w:val="16"/>
                <w:szCs w:val="16"/>
              </w:rPr>
              <w:t xml:space="preserve">temat </w:t>
            </w:r>
            <w:r>
              <w:rPr>
                <w:rFonts w:ascii="Verdana" w:hAnsi="Verdana"/>
                <w:b w:val="0"/>
                <w:sz w:val="16"/>
                <w:szCs w:val="16"/>
              </w:rPr>
              <w:t>planów na nowy rok szkolny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Udziela rad w konkretnej sytuacji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problemowej</w:t>
            </w:r>
          </w:p>
          <w:p w:rsidR="00852246" w:rsidRPr="00EA4278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EA4278">
              <w:rPr>
                <w:rFonts w:ascii="Verdana" w:hAnsi="Verdana"/>
                <w:b w:val="0"/>
                <w:sz w:val="16"/>
                <w:szCs w:val="16"/>
              </w:rPr>
              <w:t>Uzyskuje szczegółowe informacje o ofertach kursów językowych</w:t>
            </w:r>
          </w:p>
          <w:p w:rsidR="00852246" w:rsidRDefault="00852246" w:rsidP="002830C3">
            <w:pPr>
              <w:pStyle w:val="Zawartotabeli"/>
              <w:ind w:left="720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52246" w:rsidRPr="00442845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52246" w:rsidRPr="00654F0F" w:rsidTr="00066A19">
        <w:tc>
          <w:tcPr>
            <w:tcW w:w="1486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lastRenderedPageBreak/>
              <w:t xml:space="preserve">Uczeń rozwiązuje TEST NR 1 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  <w:tr w:rsidR="00852246" w:rsidRPr="00654F0F" w:rsidTr="00066A19">
        <w:tc>
          <w:tcPr>
            <w:tcW w:w="1486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PERFEKT 3, ROZDZIAŁ 2: Geld</w:t>
            </w:r>
          </w:p>
        </w:tc>
      </w:tr>
      <w:tr w:rsidR="00852246" w:rsidRPr="00654F0F" w:rsidTr="00066A19"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066A19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852246" w:rsidRPr="00654F0F" w:rsidTr="00066A19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FC0562">
              <w:rPr>
                <w:rFonts w:ascii="Verdana" w:hAnsi="Verdana"/>
                <w:b w:val="0"/>
                <w:sz w:val="16"/>
                <w:szCs w:val="16"/>
                <w:u w:val="single"/>
              </w:rPr>
              <w:t>wszys</w:t>
            </w: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>tkie poznane wyrazy oraz zwroty</w:t>
            </w:r>
            <w:r w:rsidRPr="00442845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52246" w:rsidRPr="00654F0F" w:rsidTr="00066A19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 w zadaniach językowych. Popełnia liczne błędy.</w:t>
            </w:r>
          </w:p>
        </w:tc>
        <w:tc>
          <w:tcPr>
            <w:tcW w:w="3260" w:type="dxa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</w:tbl>
    <w:p w:rsidR="00852246" w:rsidRPr="00654F0F" w:rsidRDefault="00852246" w:rsidP="00852246">
      <w:pPr>
        <w:pStyle w:val="Zawartotabeli"/>
        <w:rPr>
          <w:rFonts w:ascii="Verdana" w:hAnsi="Verdana"/>
          <w:b w:val="0"/>
          <w:sz w:val="16"/>
          <w:szCs w:val="16"/>
        </w:rPr>
        <w:sectPr w:rsidR="00852246" w:rsidRPr="00654F0F" w:rsidSect="00B7529F">
          <w:headerReference w:type="default" r:id="rId8"/>
          <w:footerReference w:type="default" r:id="rId9"/>
          <w:pgSz w:w="16838" w:h="11906" w:orient="landscape"/>
          <w:pgMar w:top="850" w:right="992" w:bottom="1800" w:left="992" w:header="708" w:footer="850" w:gutter="0"/>
          <w:cols w:space="708"/>
          <w:docGrid w:linePitch="360" w:charSpace="12288"/>
        </w:sectPr>
      </w:pPr>
    </w:p>
    <w:tbl>
      <w:tblPr>
        <w:tblW w:w="148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3301"/>
      </w:tblGrid>
      <w:tr w:rsidR="00852246" w:rsidRPr="000937AF" w:rsidTr="00066A19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852246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Usługi i transakcje finansowe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Środki płatnicze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Obsługa bankomatu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odczasownikowe</w:t>
            </w:r>
          </w:p>
          <w:p w:rsidR="00852246" w:rsidRPr="006476AC" w:rsidRDefault="00852246" w:rsidP="00852246">
            <w:pPr>
              <w:pStyle w:val="Zawartotabeli"/>
              <w:numPr>
                <w:ilvl w:val="0"/>
                <w:numId w:val="3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 w:rsidRPr="006476AC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Zaimki nieokreślone: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jeder</w:t>
            </w:r>
            <w:r w:rsidRPr="006476AC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keiner</w:t>
            </w:r>
            <w:r w:rsidRPr="006476AC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einige</w:t>
            </w:r>
            <w:r w:rsidRPr="006476AC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viele</w:t>
            </w:r>
            <w:r w:rsidRPr="006476AC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alle</w:t>
            </w:r>
          </w:p>
        </w:tc>
      </w:tr>
    </w:tbl>
    <w:p w:rsidR="00852246" w:rsidRPr="006476AC" w:rsidRDefault="00852246" w:rsidP="00852246">
      <w:pPr>
        <w:pStyle w:val="Zawartotabeli"/>
        <w:rPr>
          <w:rFonts w:ascii="Verdana" w:hAnsi="Verdana"/>
          <w:bCs/>
          <w:sz w:val="16"/>
          <w:szCs w:val="16"/>
          <w:lang w:val="de-DE"/>
        </w:rPr>
        <w:sectPr w:rsidR="00852246" w:rsidRPr="006476AC" w:rsidSect="002830C3">
          <w:type w:val="continuous"/>
          <w:pgSz w:w="16838" w:h="11906" w:orient="landscape"/>
          <w:pgMar w:top="850" w:right="992" w:bottom="1800" w:left="992" w:header="708" w:footer="850" w:gutter="0"/>
          <w:cols w:num="2" w:space="708" w:equalWidth="0">
            <w:col w:w="7073" w:space="708"/>
            <w:col w:w="7073"/>
          </w:cols>
          <w:docGrid w:linePitch="360" w:charSpace="12288"/>
        </w:sectPr>
      </w:pPr>
    </w:p>
    <w:tbl>
      <w:tblPr>
        <w:tblW w:w="1491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3260"/>
        <w:gridCol w:w="142"/>
        <w:gridCol w:w="58"/>
        <w:gridCol w:w="3202"/>
        <w:gridCol w:w="58"/>
        <w:gridCol w:w="3202"/>
        <w:gridCol w:w="58"/>
        <w:gridCol w:w="256"/>
        <w:gridCol w:w="3065"/>
        <w:gridCol w:w="58"/>
      </w:tblGrid>
      <w:tr w:rsidR="00852246" w:rsidRPr="00654F0F" w:rsidTr="00EE4544">
        <w:trPr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pisanym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pojedyncze słowa: łatwe, krótkie, pospolite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internacjonalizmy. Częściowo poprawnie rozwiązuje zadania na czytanie.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pisanych i słuchanych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słowa o wysokim stopniu pospolitości, łatwości, internacjonalizmy, wybrane zdania. Częściowo poprawnie rozwiązuje zadania na czytanie i słuchanie.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tekstyi komunikaty słowne w zakresie omawianych tematów. Poprawnie rozwiązuje zadania na czytanie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słuchanie: r/f, dobieranie, wielokrotny wybór.</w:t>
            </w:r>
          </w:p>
        </w:tc>
      </w:tr>
      <w:tr w:rsidR="00852246" w:rsidRPr="00654F0F" w:rsidTr="00EE454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8221D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221DA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8221DA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8019D4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019D4">
              <w:rPr>
                <w:rFonts w:ascii="Verdana" w:hAnsi="Verdana"/>
                <w:b w:val="0"/>
                <w:sz w:val="16"/>
                <w:szCs w:val="16"/>
              </w:rPr>
              <w:t>• Informuje, w jaki sposób można płacić w wybranych miejscach</w:t>
            </w:r>
          </w:p>
          <w:p w:rsidR="00852246" w:rsidRPr="008019D4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8019D4">
              <w:rPr>
                <w:rFonts w:ascii="Verdana" w:hAnsi="Verdana"/>
                <w:b w:val="0"/>
                <w:sz w:val="16"/>
                <w:szCs w:val="16"/>
              </w:rPr>
              <w:t>Krótko uzasadnia wybór jednego sposobu płacenia</w:t>
            </w:r>
          </w:p>
          <w:p w:rsidR="00852246" w:rsidRPr="008019D4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8019D4">
              <w:rPr>
                <w:b w:val="0"/>
              </w:rPr>
              <w:t xml:space="preserve">Informuje o </w:t>
            </w:r>
            <w:r w:rsidRPr="008019D4">
              <w:rPr>
                <w:rFonts w:ascii="Verdana" w:hAnsi="Verdana"/>
                <w:b w:val="0"/>
                <w:sz w:val="16"/>
                <w:szCs w:val="16"/>
              </w:rPr>
              <w:t>ofercie konta bankowego dla młodzieży</w:t>
            </w:r>
          </w:p>
          <w:p w:rsidR="00852246" w:rsidRPr="008221D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8019D4">
              <w:rPr>
                <w:rFonts w:ascii="Verdana" w:hAnsi="Verdana"/>
                <w:b w:val="0"/>
                <w:sz w:val="16"/>
                <w:szCs w:val="16"/>
              </w:rPr>
              <w:t>Informuje, na co wydaje swoje pieniądze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8221D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221DA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Pr="004E42EF" w:rsidRDefault="00852246" w:rsidP="002830C3">
            <w:pPr>
              <w:pStyle w:val="Zawartotabeli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8221DA">
              <w:rPr>
                <w:rFonts w:ascii="Verdana" w:hAnsi="Verdana"/>
                <w:b w:val="0"/>
                <w:sz w:val="16"/>
                <w:szCs w:val="16"/>
              </w:rPr>
              <w:t>Zachowuje poprawność językową</w:t>
            </w:r>
            <w:r w:rsidRPr="008221DA">
              <w:rPr>
                <w:rFonts w:ascii="Verdana" w:hAnsi="Verdana"/>
                <w:b w:val="0"/>
                <w:sz w:val="16"/>
                <w:szCs w:val="16"/>
              </w:rPr>
              <w:br/>
              <w:t>na poziomie umożliwiającym sprawną komunikację: przedstawia w innej formie, charakteryzuje, hierarchizuje, wnioskuje, broni poglądów.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</w:t>
            </w:r>
            <w:r w:rsidRPr="00267DCB">
              <w:rPr>
                <w:rFonts w:ascii="Verdana" w:hAnsi="Verdana"/>
                <w:b w:val="0"/>
                <w:sz w:val="16"/>
                <w:szCs w:val="16"/>
              </w:rPr>
              <w:t xml:space="preserve">ówi o tym, gdzie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267DCB">
              <w:rPr>
                <w:rFonts w:ascii="Verdana" w:hAnsi="Verdana"/>
                <w:b w:val="0"/>
                <w:sz w:val="16"/>
                <w:szCs w:val="16"/>
              </w:rPr>
              <w:t>w jaki sposób można płacić za usługi i towary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267DCB">
              <w:rPr>
                <w:rFonts w:ascii="Verdana" w:hAnsi="Verdana"/>
                <w:b w:val="0"/>
                <w:sz w:val="16"/>
                <w:szCs w:val="16"/>
              </w:rPr>
              <w:t>ypowiada się na temat płacenia kartą, gotówką i smartfonem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F10801">
              <w:rPr>
                <w:rFonts w:ascii="Verdana" w:hAnsi="Verdana"/>
                <w:b w:val="0"/>
                <w:sz w:val="16"/>
                <w:szCs w:val="16"/>
              </w:rPr>
              <w:t>ypowiada się na temat oferty konta bankowego dla młodzieży</w:t>
            </w:r>
          </w:p>
          <w:p w:rsidR="00852246" w:rsidRPr="008019D4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Wypowiada się na temat wydatków młodzieży</w:t>
            </w:r>
          </w:p>
        </w:tc>
      </w:tr>
      <w:tr w:rsidR="00852246" w:rsidRPr="00654F0F" w:rsidTr="00EE454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pytań, zdań dotyczącymi jego osoby. Reaguje i tworzy proste, krótkie pytania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Pyta o sposoby płacenia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Rozumie polecenia w bankomacie</w:t>
            </w:r>
          </w:p>
          <w:p w:rsidR="00852246" w:rsidRPr="008221D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Pyta inne osoby o ich wydatki </w:t>
            </w:r>
          </w:p>
          <w:p w:rsidR="00852246" w:rsidRPr="008221D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31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Przekonuje do wybranego sposobu płacenia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Objaśnia obsługę bankomatu</w:t>
            </w:r>
          </w:p>
          <w:p w:rsidR="00852246" w:rsidRPr="008221D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Interpretuje wyniki ankiety na temat wydatków młodzieży</w:t>
            </w:r>
          </w:p>
          <w:p w:rsidR="00852246" w:rsidRPr="008221D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52246" w:rsidRPr="00654F0F" w:rsidTr="00056785">
        <w:tc>
          <w:tcPr>
            <w:tcW w:w="14919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t xml:space="preserve">Uczeń rozwiązuje TEST NR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  <w:tr w:rsidR="00852246" w:rsidRPr="00654F0F" w:rsidTr="00056785">
        <w:tc>
          <w:tcPr>
            <w:tcW w:w="149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PERFEKT 3, ROZDZIAŁ 3: Menschen</w:t>
            </w:r>
          </w:p>
        </w:tc>
      </w:tr>
      <w:tr w:rsidR="00852246" w:rsidRPr="00654F0F" w:rsidTr="00EE4544"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EE4544">
        <w:trPr>
          <w:trHeight w:val="64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852246" w:rsidRPr="00654F0F" w:rsidTr="00EE4544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</w:t>
            </w:r>
            <w:r w:rsidRPr="00A94D2F">
              <w:rPr>
                <w:rFonts w:ascii="Verdana" w:hAnsi="Verdana"/>
                <w:b w:val="0"/>
                <w:sz w:val="16"/>
                <w:szCs w:val="16"/>
              </w:rPr>
              <w:t>i stosuje</w:t>
            </w:r>
            <w:r w:rsidRPr="00FC0562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 poznane wyrazy oraz z</w:t>
            </w: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>wroty</w:t>
            </w:r>
            <w:r w:rsidRPr="00037342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52246" w:rsidRPr="00654F0F" w:rsidTr="00EE4544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 w zadaniach.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Popełnia liczne błędy.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Częściowo poprawnie stosuje poznane struktury gramatyczne w zadaniach i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własnych wypowiedziach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 większości poprawnie stosuje poznane struktury gramatyczne w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zadaniach i własnych wypowiedziach. Błędy nie zakłócają komunikacji.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Poprawnie stosuje poznane struktury gramatyczne w zadaniach i własnych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wypowiedziach.</w:t>
            </w:r>
          </w:p>
        </w:tc>
      </w:tr>
      <w:tr w:rsidR="00852246" w:rsidRPr="00654F0F" w:rsidTr="00EE4544"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59" w:type="dxa"/>
            <w:gridSpan w:val="10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5C0A8C" w:rsidRDefault="00852246" w:rsidP="00852246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Aktywności w mediach społecznościowych</w:t>
            </w:r>
          </w:p>
          <w:p w:rsidR="00852246" w:rsidRPr="005C0A8C" w:rsidRDefault="00852246" w:rsidP="00852246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Wygląd człowieka</w:t>
            </w:r>
          </w:p>
          <w:p w:rsidR="00852246" w:rsidRPr="005C0A8C" w:rsidRDefault="00852246" w:rsidP="00852246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Cechy charakteru</w:t>
            </w:r>
          </w:p>
          <w:p w:rsidR="00852246" w:rsidRPr="005C0A8C" w:rsidRDefault="00852246" w:rsidP="00852246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Moda</w:t>
            </w:r>
          </w:p>
          <w:p w:rsidR="00852246" w:rsidRPr="005C0A8C" w:rsidRDefault="00852246" w:rsidP="00852246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5C0A8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Przymiotnik po rodzajniku nieokreślonym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="002830C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zaimku </w:t>
            </w:r>
            <w:r w:rsidRPr="005C0A8C">
              <w:rPr>
                <w:rFonts w:ascii="Verdana" w:eastAsia="Verdana" w:hAnsi="Verdana" w:cs="Verdana"/>
                <w:b w:val="0"/>
                <w:sz w:val="16"/>
                <w:szCs w:val="16"/>
              </w:rPr>
              <w:t>dzierżawczym</w:t>
            </w:r>
          </w:p>
          <w:p w:rsidR="00852246" w:rsidRPr="00654F0F" w:rsidRDefault="00852246" w:rsidP="00852246">
            <w:pPr>
              <w:pStyle w:val="Zawartotabeli"/>
              <w:numPr>
                <w:ilvl w:val="0"/>
                <w:numId w:val="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8019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</w:p>
        </w:tc>
      </w:tr>
      <w:tr w:rsidR="00852246" w:rsidRPr="00654F0F" w:rsidTr="00EE4544">
        <w:trPr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pisanym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pojedyncze słowa: łatwe, krótkie, pospolite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oraz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internacjonalizmy. Częściowo poprawnie rozwiązuje zadania na czytanie.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pisanych i słuchanych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słowa o wysokim stopniu pospolitości, łatwości, internacjonalizmy, wybrane zdania. Częściowo poprawnie rozwiązuje zadania na czytanie i słuchanie.</w:t>
            </w:r>
          </w:p>
          <w:p w:rsidR="00056785" w:rsidRPr="00654F0F" w:rsidRDefault="00056785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1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czytanie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 słuchanie: r/f, dobieranie, wielokrotny wybór.</w:t>
            </w:r>
          </w:p>
        </w:tc>
      </w:tr>
      <w:tr w:rsidR="00852246" w:rsidRPr="00654F0F" w:rsidTr="00EE454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aśladuje, odczytuje, wykonuje niesamodzielnie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zadania.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</w:t>
            </w:r>
            <w:r w:rsidRPr="00FA68AA">
              <w:rPr>
                <w:rFonts w:ascii="Verdana" w:hAnsi="Verdana"/>
                <w:b w:val="0"/>
                <w:sz w:val="16"/>
                <w:szCs w:val="16"/>
              </w:rPr>
              <w:t xml:space="preserve">ówi </w:t>
            </w:r>
            <w:r>
              <w:rPr>
                <w:rFonts w:ascii="Verdana" w:hAnsi="Verdana"/>
                <w:b w:val="0"/>
                <w:sz w:val="16"/>
                <w:szCs w:val="16"/>
              </w:rPr>
              <w:t>o swojej aktywności w mediach społecznościowych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swój typ osobowości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swój wygląd i charakter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wybrany styl ubierania się</w:t>
            </w:r>
          </w:p>
          <w:p w:rsidR="00852246" w:rsidRPr="005E7597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Informuje o elementach mody w różnych latach</w:t>
            </w:r>
          </w:p>
          <w:p w:rsidR="00852246" w:rsidRPr="005E7597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dobrą komunikację: przedstawia 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innej formie, charakteryzuje,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hierarchizuje, wnioskuje, broni poglądów</w:t>
            </w:r>
          </w:p>
        </w:tc>
        <w:tc>
          <w:tcPr>
            <w:tcW w:w="31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7B6561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Wyraża opinię na temat aktywności młodych ludzi w mediach społecznościowych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Opisuje różne typy osobowości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Wypowiada się na temat wyglądu i charakteru różnych osób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opinię na temat różnych stylów ubierania się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style mody i elementy kultury w różnych latach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Charakteryzuje swoje pokolenie</w:t>
            </w:r>
          </w:p>
        </w:tc>
      </w:tr>
      <w:tr w:rsidR="00852246" w:rsidRPr="00654F0F" w:rsidTr="00EE454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tylko odtworzonymi z pamięci schematami pytań, zdań, które dotyczą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jego osoby. Reaguje i tworzy proste, krótkie pytania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Pyta o aktywność w mediach społecznościowych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Pyta o opinię na temat wyglądu jakiejś osoby i wyraża swoje zdanie 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Wyraża swoją opinię na temat mody w różnych latach i pyta o opinię innych </w:t>
            </w:r>
          </w:p>
          <w:p w:rsidR="00852246" w:rsidRPr="00594D38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o zasady ubierania się w miejscu pracy</w:t>
            </w:r>
          </w:p>
          <w:p w:rsidR="00852246" w:rsidRPr="00594D38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błędy, które nie zakłócają komunikacji)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Dyskutuje na temat różnych typów osobowości i ich cech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Rozmawia o różnych stylach ubierania się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42845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Informuje o zasadach ubierania się w miejscu pracy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52246" w:rsidRPr="00654F0F" w:rsidTr="00056785">
        <w:tc>
          <w:tcPr>
            <w:tcW w:w="14919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t xml:space="preserve">Uczeń rozwiązuje TEST NR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  <w:tr w:rsidR="00852246" w:rsidRPr="00654F0F" w:rsidTr="00056785">
        <w:tc>
          <w:tcPr>
            <w:tcW w:w="149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PERFEKT 3, ROZDZIAŁ 4: Feste</w:t>
            </w:r>
          </w:p>
        </w:tc>
      </w:tr>
      <w:tr w:rsidR="00852246" w:rsidRPr="00654F0F" w:rsidTr="00EE4544"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EE454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CD08E8" w:rsidRPr="00654F0F" w:rsidTr="00EE4544">
        <w:trPr>
          <w:gridAfter w:val="1"/>
          <w:wAfter w:w="58" w:type="dxa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900A7C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CD08E8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 w zadaniach. Popełnia liczne błędy.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i własnych wypowiedziach.</w:t>
            </w:r>
          </w:p>
        </w:tc>
      </w:tr>
      <w:tr w:rsidR="00CD08E8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CD08E8" w:rsidRPr="00654F0F" w:rsidRDefault="00CD08E8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662" w:type="dxa"/>
            <w:gridSpan w:val="4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D08E8" w:rsidRDefault="00CD08E8" w:rsidP="00852246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Święta</w:t>
            </w:r>
          </w:p>
          <w:p w:rsidR="00CD08E8" w:rsidRDefault="00CD08E8" w:rsidP="00852246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Uroczystości rodzinne</w:t>
            </w:r>
          </w:p>
          <w:p w:rsidR="00CD08E8" w:rsidRDefault="00CD08E8" w:rsidP="00852246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Prezenty</w:t>
            </w:r>
          </w:p>
          <w:p w:rsidR="00CD08E8" w:rsidRDefault="00CD08E8" w:rsidP="00852246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Organizacja i przebieg imprez</w:t>
            </w:r>
          </w:p>
          <w:p w:rsidR="00CD08E8" w:rsidRDefault="00CD08E8" w:rsidP="00852246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Tradycje karnawałowe w Niemczech</w:t>
            </w:r>
          </w:p>
          <w:p w:rsidR="00CD08E8" w:rsidRDefault="00CD08E8" w:rsidP="00852246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Okoliczniki czasu i miejsca w zdaniu</w:t>
            </w:r>
          </w:p>
          <w:p w:rsidR="00CD08E8" w:rsidRPr="00450B8F" w:rsidRDefault="00CD08E8" w:rsidP="00852246">
            <w:pPr>
              <w:pStyle w:val="Zawartotabeli"/>
              <w:numPr>
                <w:ilvl w:val="0"/>
                <w:numId w:val="5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z dopełnieniem w celowniku i bierniku</w:t>
            </w:r>
          </w:p>
        </w:tc>
        <w:tc>
          <w:tcPr>
            <w:tcW w:w="6639" w:type="dxa"/>
            <w:gridSpan w:val="5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8E8" w:rsidRPr="00654F0F" w:rsidRDefault="00CD08E8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852246" w:rsidRPr="00654F0F" w:rsidTr="00EE4544">
        <w:trPr>
          <w:gridAfter w:val="1"/>
          <w:wAfter w:w="58" w:type="dxa"/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pisanym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pojedyncze słowa: łatwe, krótkie, pospolite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oraz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internacjonalizmy. Częściowo poprawnie rozwiązuje zadania na czytanie.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pisanych i słuchanych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słowa o wysokim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stopniu pospolitości, łatwości oraz internacjonalizmy i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wybrane zdania. Częściowo poprawnie rozwiązuje zadania na czytanie i słuchanie.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czytanie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 słuchanie: r/f, dobieranie, wielokrotny wybór.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niesamodzielnie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zadania.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</w:t>
            </w:r>
            <w:r w:rsidRPr="006D769C">
              <w:rPr>
                <w:rFonts w:ascii="Verdana" w:hAnsi="Verdana"/>
                <w:b w:val="0"/>
                <w:sz w:val="16"/>
                <w:szCs w:val="16"/>
              </w:rPr>
              <w:t xml:space="preserve">ówi, </w:t>
            </w:r>
            <w:r>
              <w:rPr>
                <w:rFonts w:ascii="Verdana" w:hAnsi="Verdana"/>
                <w:b w:val="0"/>
                <w:sz w:val="16"/>
                <w:szCs w:val="16"/>
              </w:rPr>
              <w:t>jak spędza święta i dni wolne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jakie prezenty dostaje najczęściej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swoim stosunku do prywatek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jak obchodzi się karnawał w Niemczech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dobrą komunikację: przedstawia 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innej formie, charakteryzuje,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hierarchizuje, wnioskuje, broni poglądów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Opowiada o sposobach spędzania świąt i dni wolnych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</w:t>
            </w:r>
            <w:r w:rsidRPr="00341733">
              <w:rPr>
                <w:rFonts w:ascii="Verdana" w:hAnsi="Verdana"/>
                <w:b w:val="0"/>
                <w:sz w:val="16"/>
                <w:szCs w:val="16"/>
              </w:rPr>
              <w:t>powiada o tym, jakie prezenty wybiera dla innych i jakie sam otrzymuje najchętniej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W</w:t>
            </w:r>
            <w:r w:rsidRPr="00F47F97">
              <w:rPr>
                <w:rFonts w:ascii="Verdana" w:hAnsi="Verdana"/>
                <w:b w:val="0"/>
                <w:sz w:val="16"/>
                <w:szCs w:val="16"/>
              </w:rPr>
              <w:t>ypowiada się na temat swojego stosunku do organizowania prywatek i uczestniczenia w nich</w:t>
            </w:r>
          </w:p>
          <w:p w:rsidR="00852246" w:rsidRPr="00812B4B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Wyraża swoją opinię na temat tradycji karnawałowych w Niemczech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pytań, zdań dotyczącymi jego osoby. Reaguje i tworzy proste, krótkie pytania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I</w:t>
            </w:r>
            <w:r w:rsidRPr="00EE0B74">
              <w:rPr>
                <w:rFonts w:ascii="Verdana" w:hAnsi="Verdana"/>
                <w:b w:val="0"/>
                <w:sz w:val="16"/>
                <w:szCs w:val="16"/>
              </w:rPr>
              <w:t xml:space="preserve">nformuje, </w:t>
            </w:r>
            <w:r>
              <w:rPr>
                <w:rFonts w:ascii="Verdana" w:hAnsi="Verdana"/>
                <w:b w:val="0"/>
                <w:sz w:val="16"/>
                <w:szCs w:val="16"/>
              </w:rPr>
              <w:t>kiedy obchodzi się różne święta, i pyta o to innych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Proponuje prezent dla konkretnej osoby i krótko uzasadnia wybór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Krótko ocenia przyjęcie, na którym był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Pyta innych o ich ulubione święta i informuje o swoich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Zaprasza na imprezę urodzinową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Przyjmuje lub odrzuca zaproszenie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Rozmawia o wyborze prezentów dla różnych osób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Pyta o opinię na temat przyjęcia i wyraża zadowolenie lub niezadowolenie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Rozmawia na temat różnych świąt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Pisze zaproszenie na imprezę urodzinową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Uzasadnia odmowę przyjęcia zaproszenia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lastRenderedPageBreak/>
              <w:t xml:space="preserve">Uczeń rozwiązuje TEST NR 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PERFEKT 3, ROZDZIAŁ 5: Wohnen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7136A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EE26CD">
              <w:rPr>
                <w:rFonts w:ascii="Verdana" w:hAnsi="Verdana"/>
                <w:b w:val="0"/>
                <w:sz w:val="16"/>
                <w:szCs w:val="16"/>
              </w:rPr>
              <w:t>zna i stosuje</w:t>
            </w:r>
            <w:r w:rsidRPr="0067136A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</w:t>
            </w: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>kie poznane wyrazy oraz zwroty</w:t>
            </w:r>
            <w:r w:rsidRPr="00F6799D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 w zadaniach. Popełnia liczne błędy.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9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852246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Położenie sprzętów i przedmiotów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Zwierzęta domowe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Życie na wsi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Przymiotnik po rodzajniku określonym w mianowniku i bierniku</w:t>
            </w:r>
          </w:p>
          <w:p w:rsidR="00852246" w:rsidRPr="00654F0F" w:rsidRDefault="00852246" w:rsidP="00852246">
            <w:pPr>
              <w:pStyle w:val="Zawartotabeli"/>
              <w:numPr>
                <w:ilvl w:val="0"/>
                <w:numId w:val="6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z </w:t>
            </w:r>
            <w:r w:rsidRPr="00812B4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deshalb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812B4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</w:p>
        </w:tc>
      </w:tr>
      <w:tr w:rsidR="00852246" w:rsidRPr="00654F0F" w:rsidTr="00EE4544">
        <w:trPr>
          <w:gridAfter w:val="1"/>
          <w:wAfter w:w="58" w:type="dxa"/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pisanym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pojedyncze słowa: łatwe, krótkie, pospolite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oraz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internacjonalizmy. Częściowo poprawnie rozwiązuje zadania na czytanie.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pisanych i słuchanych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słowa o wysokim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stopniu pospolitości, łatwości oraz internacjonalizmy i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wybrane zdania. Częściowo poprawnie rozwiązuje zadania na czytanie i słuchanie.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tekstyi komunikaty słowne w zakresie omawianych tematów. Poprawnie rozwiązuje zadania na czytanie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i słuchanie: r/f, do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bieranie, wielokrotny wybór.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stopniu minimalnym umiejętnościami na ocenę dostateczną: naśladuje, odczytuje,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wykonuje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niesamodzielnie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zadania.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Opisuje swój pokój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obowiązkach wynikających z posiadania zwierząt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Formułuje zalety i wady posiadania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zwierząt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Opisuje krótko swoje miejsce zamieszkania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dobrych i złych stronach mieszkania na wsi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Wykazuje się umiejętnościami wyższymi od wymaganych na ocenę dostateczną, ale niższymi niż są oczekiwane na ocenę bardzo dobrą.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dobrą komunikację: przedstawia 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innej formie, charakteryzuje,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hierarchizuje, wnioskuje, broni poglądów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Ocenia różne miejsca zamieszkania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Porównuje pokoje przed i po przemeblowaniu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Opowiada o obowiązkach i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trudnościach wynikających z posiadania zwierząt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Pisze komentarz na temat swojego zwierzęcia domowego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</w:t>
            </w:r>
            <w:r w:rsidRPr="003274B1">
              <w:rPr>
                <w:rFonts w:ascii="Verdana" w:hAnsi="Verdana"/>
                <w:b w:val="0"/>
                <w:sz w:val="16"/>
                <w:szCs w:val="16"/>
              </w:rPr>
              <w:t>isze wpis na blogu o zaletach i wadach swojego miejsca zamieszkania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Opisuje zalety i wady mieszkania na wsi i w mieście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pytań, zdań dotyczącymi jego osoby. Reaguje i tworzy proste, krótkie pytania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gdzie i jak mieszka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Pyta o położenie przedmiotów i sprzętów oraz o tym informuje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czy i jakie zwierzę domowe posiada, i pyta o to innych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swoim miejscu zamieszkania i pyta o to innych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Rozmawia o różnych miejscach zamieszkania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Proponuje zmianę położenia przedmiotów i sprzętów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Rozmawia o tym, czy warto posiadać zwierzę domowe, i uzasadnia swoją opinię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Rozmawia o różnych miejscach zamieszkania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t xml:space="preserve">Uczeń rozwiązuje TEST NR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PERFEKT 3, ROZDZIAŁ 6: Mobilität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używa kilku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FB7260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 w:rsidRPr="00430767">
              <w:rPr>
                <w:rFonts w:ascii="Verdana" w:hAnsi="Verdana"/>
                <w:b w:val="0"/>
                <w:sz w:val="16"/>
                <w:szCs w:val="16"/>
              </w:rPr>
              <w:t>Uczeń zna i stosuje</w:t>
            </w:r>
            <w:r w:rsidRPr="00FB7260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</w:t>
            </w: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>kie poznane wyrazy oraz zwroty</w:t>
            </w:r>
            <w:r w:rsidRPr="00900A7C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 w zadaniach. Popełnia liczne błędy.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9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Czynności na lotnisku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Środki lokomocji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pobytu za granicą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Życie na wsi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Czasowniki z dopełnieniem przyimkowym</w:t>
            </w:r>
          </w:p>
          <w:p w:rsidR="00852246" w:rsidRPr="00654F0F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Przymiotnik po rodzajniku określonym w celowniku</w:t>
            </w:r>
          </w:p>
        </w:tc>
      </w:tr>
      <w:tr w:rsidR="00852246" w:rsidRPr="00654F0F" w:rsidTr="00EE4544">
        <w:trPr>
          <w:gridAfter w:val="1"/>
          <w:wAfter w:w="58" w:type="dxa"/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pisanym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pojedyncze słowa: łatwe, krótkie, pospolite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oraz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internacjonalizmy. Częściowo poprawnie rozwiązuje zadania na czytanie.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pisanych i słuchanych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słowa o wysokim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stopniu pospolitości, łatwości oraz internacjonalizmy i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wybrane zdania. Częściowo poprawnie rozwiązuje zadania na czytanie i słuchanie.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 i komunikaty słowne w zakresie omawianych tematów. Poprawnie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czytanie i słuchanie: r/f, dobieranie, wielokrotny wybór.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niesamodzielnie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zadania.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jakimś negatywnym aspekcie podróży lub wyjazdu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Opisuje pobyt lub życie za granicą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Rozumie tekst informacyjny o Szwajcarii i przekazuje informacje w nim zawarte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Udziela odpowiedzi na kilka pytań w quizie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Tworzy kilka pytań do quizu o Polsce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dobrą komunikację: przedstawia 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innej formie, charakteryzuje,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hierarchizuje, wnioskuje, broni poglądów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</w:t>
            </w:r>
            <w:r w:rsidRPr="00B31F3C">
              <w:rPr>
                <w:rFonts w:ascii="Verdana" w:hAnsi="Verdana"/>
                <w:b w:val="0"/>
                <w:sz w:val="16"/>
                <w:szCs w:val="16"/>
              </w:rPr>
              <w:t>isze relację z nieudanego urlopu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Opowiada o tym, za czym można tęsknić, przebywając długo za granicą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Pisze komentarz na temat życia za granicą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Pisze tekst informacyjny o wybranym kraju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Udziela odpowiedzi na pytania i porównuje rozwiązania w quizie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Prezentuje informacje o Polsce w formie quizu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pytań, zdań dotyczącymi jego osoby. Reaguje i tworzy proste, krótkie pytania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jak często lata i dokąd</w:t>
            </w:r>
          </w:p>
          <w:p w:rsidR="00852246" w:rsidRDefault="002830C3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="00852246">
              <w:rPr>
                <w:rFonts w:ascii="Verdana" w:hAnsi="Verdana"/>
                <w:b w:val="0"/>
                <w:sz w:val="16"/>
                <w:szCs w:val="16"/>
              </w:rPr>
              <w:t>Rozmawia o tym, co znajduje się w jego bagażu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Rozumie komunikaty i polecenia na lotnisku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Wyraża niezadowolenie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swoich doświadczeniach z pobytu za granicą i pyta o to innych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 zakresie omawianych tematów, jeśli dotyczą one sytuacji typowych, podobnych do przerobionych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ramach zajęć lekcyjnych.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Rozmawia o lataniu samolotem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czego nie może zabraknąć w jego bagażu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czynnościach podczas odprawy na lotnisku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Wyraża różne negatywne uczucia i emocje</w:t>
            </w:r>
          </w:p>
          <w:p w:rsidR="00852246" w:rsidRPr="003A141B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2A17AC">
              <w:rPr>
                <w:rFonts w:ascii="Verdana" w:hAnsi="Verdana"/>
                <w:b w:val="0"/>
                <w:sz w:val="16"/>
                <w:szCs w:val="16"/>
              </w:rPr>
              <w:t>Porównuje różne aspekty pobytu i życia za granicą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t xml:space="preserve">Uczeń rozwiązuje TEST NR 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0D18A8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PERFEKT 3</w:t>
            </w:r>
            <w:r w:rsidRPr="000D18A8">
              <w:rPr>
                <w:rFonts w:ascii="Verdana" w:hAnsi="Verdana"/>
                <w:sz w:val="16"/>
                <w:szCs w:val="16"/>
              </w:rPr>
              <w:t xml:space="preserve">, ROZDZIAŁ 7: </w:t>
            </w:r>
            <w:r>
              <w:rPr>
                <w:rFonts w:ascii="Verdana" w:hAnsi="Verdana"/>
                <w:sz w:val="16"/>
                <w:szCs w:val="16"/>
              </w:rPr>
              <w:t>Bewegung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852246" w:rsidRPr="00FB7260" w:rsidTr="00EE4544">
        <w:trPr>
          <w:gridAfter w:val="1"/>
          <w:wAfter w:w="58" w:type="dxa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bardzo ograniczony zakres środków językowych w znacznym stopniu uniemożliwiający realizację poleceń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lastRenderedPageBreak/>
              <w:t>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, oprócz środków językowych o wysokim stopniu pospolitości w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lastRenderedPageBreak/>
              <w:t>wypowiedzi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używa kilku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FB7260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 w:rsidRPr="00430767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zna i stosuje</w:t>
            </w:r>
            <w:r w:rsidRPr="00FB7260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</w:t>
            </w: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>kie poznane wyrazy oraz zwroty</w:t>
            </w:r>
            <w:r w:rsidRPr="00900A7C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gramatycznew zadaniach. Popełnia liczne błędy.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852246" w:rsidRPr="009C4470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9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Dyscypliny sportowe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Sprzęt sportowy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Uprawianie sportu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Wypożyczanie sprzętu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Zdania pytające zależne</w:t>
            </w:r>
          </w:p>
          <w:p w:rsidR="00852246" w:rsidRPr="009C4470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Forma opisowa trybu przypuszczającego </w:t>
            </w:r>
            <w:r w:rsidRPr="003A141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würde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+ </w:t>
            </w:r>
            <w:r w:rsidRPr="003A141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Infinitiv</w:t>
            </w:r>
          </w:p>
        </w:tc>
      </w:tr>
      <w:tr w:rsidR="00852246" w:rsidRPr="00654F0F" w:rsidTr="00EE4544">
        <w:trPr>
          <w:gridAfter w:val="1"/>
          <w:wAfter w:w="58" w:type="dxa"/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pisanym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pojedyncze słowa: łatwe, krótkie, pospolite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oraz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internacjonalizmy. Częściowo poprawnie rozwiązuje zadania na czytanie.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pisanych i słuchanych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słowa o wysokim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stopniu pospolitości, łatwości oraz internacjonalizmy i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wybrane zdania. Częściowo poprawnie rozwiązuje zadania na czytanie i słuchanie.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czytanie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 słuchanie: r/f, dobieranie, wielokrotny wybór.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niesamodzielnie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zadania.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swoim trybie życia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Mówi o dyscyplinach sportu, które uprawia lub chciałby uprawiać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Rozumie informacje zawarte w ulotce z wypożyczalni sprzętu sportowego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wypadku podczas uprawiania sportu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Opowiada o znanym sportowcu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dobrą komunikację: przedstawia 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innej formie, charakteryzuje,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hierarchizuje, wnioskuje, broni poglądów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</w:t>
            </w:r>
            <w:r w:rsidRPr="007570CE">
              <w:rPr>
                <w:rFonts w:ascii="Verdana" w:hAnsi="Verdana"/>
                <w:b w:val="0"/>
                <w:sz w:val="16"/>
                <w:szCs w:val="16"/>
              </w:rPr>
              <w:t>ówi o tym, co robi, aby żyć aktywnie i zdrowo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</w:t>
            </w:r>
            <w:r w:rsidRPr="0007206A">
              <w:rPr>
                <w:rFonts w:ascii="Verdana" w:hAnsi="Verdana"/>
                <w:b w:val="0"/>
                <w:sz w:val="16"/>
                <w:szCs w:val="16"/>
              </w:rPr>
              <w:t>powiada o tym, jakie sporty uprawia i jakie chciałby jeszcze wypróbować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zasadach obowiązujących w wypożyczalni sprzętu sportowego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Pisze wpis na blogu na temat w</w:t>
            </w:r>
            <w:r w:rsidRPr="0096202D">
              <w:rPr>
                <w:rFonts w:ascii="Verdana" w:hAnsi="Verdana"/>
                <w:b w:val="0"/>
                <w:sz w:val="16"/>
                <w:szCs w:val="16"/>
              </w:rPr>
              <w:t>ypadku podczas jazdy na rowerze lub na nartach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Prezentuje sylwetki sportowców roku w Polsce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pytań, zdań dotyczącymi jego osoby. Reaguje i tworzy proste, krótkie pytania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czy żyje zdrowo i aktywnie, i pyta o to innych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Prosi o radę w sprawie zdrowego trybu życia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</w:t>
            </w:r>
            <w:r w:rsidRPr="00234139">
              <w:rPr>
                <w:rFonts w:ascii="Verdana" w:hAnsi="Verdana"/>
                <w:b w:val="0"/>
                <w:sz w:val="16"/>
                <w:szCs w:val="16"/>
              </w:rPr>
              <w:t>nformuje, jakie dyscypliny sportowe lubi najbardziej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234139">
              <w:rPr>
                <w:rFonts w:ascii="Verdana" w:hAnsi="Verdana"/>
                <w:b w:val="0"/>
                <w:sz w:val="16"/>
                <w:szCs w:val="16"/>
              </w:rPr>
              <w:t xml:space="preserve"> i pyta o to innych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Potrafi wypożyczyć sprzęt sportowy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jaką imprezę sportową chciałby zobaczyć, i pyta o to innych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 zakresie omawianych tematów, jeśli dotyczą one sytuacji typowych, podobnych do przerobionych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ramach zajęć lekcyjnych.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Udziela porad dotyczących aktywnego trybu życia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Rozmawia na temat ulubionych dyscyplin sportowych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</w:t>
            </w:r>
            <w:r w:rsidRPr="00C3435E">
              <w:rPr>
                <w:rFonts w:ascii="Verdana" w:hAnsi="Verdana"/>
                <w:b w:val="0"/>
                <w:sz w:val="16"/>
                <w:szCs w:val="16"/>
              </w:rPr>
              <w:t>rowadzi rozmowy w wypożyczalni sprzętu sportowego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Rozmawia na temat imprez sportowych, które chciałby zobaczyć</w:t>
            </w:r>
            <w:r w:rsidR="002830C3">
              <w:rPr>
                <w:rFonts w:ascii="Verdana" w:hAnsi="Verdana"/>
                <w:b w:val="0"/>
                <w:sz w:val="16"/>
                <w:szCs w:val="16"/>
              </w:rPr>
              <w:t>,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uzasadnia wybór</w:t>
            </w: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t xml:space="preserve">Uczeń rozwiązuje TEST NR 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  <w:tr w:rsidR="00852246" w:rsidRPr="000937A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852246" w:rsidRPr="00965AC3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PERFEKT 3</w:t>
            </w:r>
            <w:r w:rsidRPr="00965AC3">
              <w:rPr>
                <w:rFonts w:ascii="Verdana" w:hAnsi="Verdana"/>
                <w:sz w:val="16"/>
                <w:szCs w:val="16"/>
                <w:lang w:val="de-DE"/>
              </w:rPr>
              <w:t>, ROZDZIAŁ 8:</w:t>
            </w:r>
            <w:r w:rsidR="0068667C">
              <w:rPr>
                <w:rFonts w:ascii="Verdana" w:hAnsi="Verdana"/>
                <w:sz w:val="16"/>
                <w:szCs w:val="16"/>
                <w:lang w:val="de-DE"/>
              </w:rPr>
              <w:t xml:space="preserve">Eine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>DACHL-Tour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965AC3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</w:tcPr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852246" w:rsidRPr="00654F0F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654F0F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852246" w:rsidRPr="00FB7260" w:rsidTr="00EE4544">
        <w:trPr>
          <w:gridAfter w:val="1"/>
          <w:wAfter w:w="58" w:type="dxa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używa kilku</w:t>
            </w:r>
            <w:r w:rsidRPr="00654F0F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 precyzyjnych sformułowań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FB7260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 w:rsidRPr="00430767">
              <w:rPr>
                <w:rFonts w:ascii="Verdana" w:hAnsi="Verdana"/>
                <w:b w:val="0"/>
                <w:sz w:val="16"/>
                <w:szCs w:val="16"/>
              </w:rPr>
              <w:t>Uczeń zna i stosuje</w:t>
            </w:r>
            <w:r w:rsidRPr="00FB7260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</w:t>
            </w: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>kie poznane wyrazy oraz zwroty</w:t>
            </w:r>
            <w:r w:rsidRPr="00900A7C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2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niewielkim stopniu stosuje poznane struktury gramatycznew zadaniach. Popełnia liczne błędy.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852246" w:rsidRPr="001763E6" w:rsidTr="00EE4544">
        <w:trPr>
          <w:gridAfter w:val="1"/>
          <w:wAfter w:w="58" w:type="dxa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9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Sposoby podróżowania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Imprezy masowe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Potrawy: narodowe specjały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opisu kraju i jego mieszkańców</w:t>
            </w:r>
          </w:p>
          <w:p w:rsidR="00852246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Tryb przypuszczający czasowników </w:t>
            </w:r>
            <w:r w:rsidRPr="003A141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haben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</w:t>
            </w:r>
            <w:r w:rsidRPr="003A141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sein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czasowników modalnych</w:t>
            </w:r>
          </w:p>
          <w:p w:rsidR="00852246" w:rsidRPr="003D2B5F" w:rsidRDefault="00852246" w:rsidP="0085224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przyczyny z </w:t>
            </w:r>
            <w:r w:rsidRPr="003A141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da</w:t>
            </w:r>
          </w:p>
        </w:tc>
      </w:tr>
      <w:tr w:rsidR="00852246" w:rsidRPr="00654F0F" w:rsidTr="00EE4544">
        <w:trPr>
          <w:gridAfter w:val="1"/>
          <w:wAfter w:w="58" w:type="dxa"/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pisanym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pojedyncze słowa: łatwe, krótkie, pospolite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oraz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internacjonalizmy. Częściowo poprawnie rozwiązuje zadania na czytanie.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tekstach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pisanych i słuchanych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słowa o wysokim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stopniu pospolitości, łatwości oraz internacjonalizmy i</w:t>
            </w: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wybrane zdania. Częściowo poprawnie rozwiązuje zadania na czytanie i słuchanie.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tekstui komunikatów słownych na bazie poznanego słownictwa.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54F0F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tekstyi komunikaty słowne w zakresie omawianych tematów. Poprawnie rozwiązuje zadania na czytanie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słuchanie: r/f, dobieranie, wielokrotny wybór.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</w:t>
            </w:r>
            <w:r>
              <w:rPr>
                <w:rFonts w:ascii="Verdana" w:hAnsi="Verdana"/>
                <w:b w:val="0"/>
                <w:sz w:val="16"/>
                <w:szCs w:val="16"/>
              </w:rPr>
              <w:t>niesamodzielnie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zadania.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Mówi o zaletach i wadach podróżowania wybranym środkiem lokomocji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co sądzi o wybranych imprezach masowych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Mówi o czynnościach podczas przygotowywania wybranej potrawy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Opowiada o Liechtensteinie na podstawie tekstu</w:t>
            </w:r>
          </w:p>
          <w:p w:rsidR="00852246" w:rsidRPr="00C35CBA" w:rsidRDefault="00852246" w:rsidP="002830C3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C35CBA">
              <w:rPr>
                <w:rFonts w:ascii="Verdana" w:hAnsi="Verdana"/>
                <w:b w:val="0"/>
                <w:sz w:val="16"/>
                <w:szCs w:val="16"/>
              </w:rPr>
              <w:t>Udziela odpowiedzi na kilka pytań w quizie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 o jakimś ciekawym miejscu w krajach niemieckojęzycznych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Zacho</w:t>
            </w:r>
            <w:r>
              <w:rPr>
                <w:rFonts w:ascii="Verdana" w:hAnsi="Verdana"/>
                <w:b w:val="0"/>
                <w:sz w:val="16"/>
                <w:szCs w:val="16"/>
              </w:rPr>
              <w:t>wuje poprawność językową na po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ziomie umożliwiającym dobrą komunikację: przedstawia 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innej formie, charakteryzuje, 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>hierarchizuje, wnioskuje, broni poglądów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</w:t>
            </w:r>
            <w:r w:rsidRPr="003271A4">
              <w:rPr>
                <w:rFonts w:ascii="Verdana" w:hAnsi="Verdana"/>
                <w:b w:val="0"/>
                <w:sz w:val="16"/>
                <w:szCs w:val="16"/>
              </w:rPr>
              <w:t>ówi o zaletach i wadach podróżowania różnymi środkami lokomocji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M</w:t>
            </w:r>
            <w:r w:rsidRPr="004326F2">
              <w:rPr>
                <w:rFonts w:ascii="Verdana" w:hAnsi="Verdana"/>
                <w:b w:val="0"/>
                <w:sz w:val="16"/>
                <w:szCs w:val="16"/>
              </w:rPr>
              <w:t>ówi o swoim stosunku do imprez masowych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</w:t>
            </w:r>
            <w:r w:rsidRPr="004326F2">
              <w:rPr>
                <w:rFonts w:ascii="Verdana" w:hAnsi="Verdana"/>
                <w:b w:val="0"/>
                <w:sz w:val="16"/>
                <w:szCs w:val="16"/>
              </w:rPr>
              <w:t>isze przepis na potrawę, którą umie przygotować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O</w:t>
            </w:r>
            <w:r w:rsidRPr="00307969">
              <w:rPr>
                <w:rFonts w:ascii="Verdana" w:hAnsi="Verdana"/>
                <w:b w:val="0"/>
                <w:sz w:val="16"/>
                <w:szCs w:val="16"/>
              </w:rPr>
              <w:t>powiada, jakie informacje o Liechtensteinie uważa za interesujące i dlaczego chciałby zwiedzić ten kraj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Udziela odpowiedzi na pytania w quizie i porównuje wyniki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</w:t>
            </w:r>
            <w:r w:rsidRPr="00376893">
              <w:rPr>
                <w:rFonts w:ascii="Verdana" w:hAnsi="Verdana"/>
                <w:b w:val="0"/>
                <w:sz w:val="16"/>
                <w:szCs w:val="16"/>
              </w:rPr>
              <w:t>rezentuje ciekawe miejsca w krajach niemieckojęzycznych i w Polsce</w:t>
            </w:r>
          </w:p>
        </w:tc>
      </w:tr>
      <w:tr w:rsidR="00852246" w:rsidRPr="00654F0F" w:rsidTr="00EE4544">
        <w:trPr>
          <w:gridAfter w:val="1"/>
          <w:wAfter w:w="58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654F0F">
              <w:rPr>
                <w:rFonts w:ascii="Verdana" w:hAnsi="Verdana"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tylko odtworzonymi z pamięci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schematami pytań, zdań dotyczącymi jego osoby. Reaguje i tworzy proste, krótkie pytania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zapamiętane lub</w:t>
            </w:r>
            <w:r w:rsidRPr="00654F0F">
              <w:rPr>
                <w:rFonts w:ascii="Verdana" w:hAnsi="Verdana"/>
                <w:b w:val="0"/>
                <w:sz w:val="16"/>
                <w:szCs w:val="16"/>
              </w:rPr>
              <w:t xml:space="preserve"> wyćwiczone drylami językowymi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czym podróżuje najchętniej</w:t>
            </w:r>
            <w:r w:rsidR="001F137E">
              <w:rPr>
                <w:rFonts w:ascii="Verdana" w:hAnsi="Verdana"/>
                <w:b w:val="0"/>
                <w:sz w:val="16"/>
                <w:szCs w:val="16"/>
              </w:rPr>
              <w:t>,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pyta o to innych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Proponuje podróż wybranym środkiem lokomocji i uzasadnia wybór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</w:t>
            </w:r>
            <w:r w:rsidRPr="009261A3">
              <w:rPr>
                <w:rFonts w:ascii="Verdana" w:hAnsi="Verdana"/>
                <w:b w:val="0"/>
                <w:sz w:val="16"/>
                <w:szCs w:val="16"/>
              </w:rPr>
              <w:t>nformuje, jaką szwajcarską specjalność chciałby spróbować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9261A3">
              <w:rPr>
                <w:rFonts w:ascii="Verdana" w:hAnsi="Verdana"/>
                <w:b w:val="0"/>
                <w:sz w:val="16"/>
                <w:szCs w:val="16"/>
              </w:rPr>
              <w:t xml:space="preserve"> i pyta o to innych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Poleca lub odradza odwiedzenie danego miejsca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Informuje, jakie zna ciekawe miejsca w krajach niemieckojęzycznych, i pyta o to innych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654F0F">
              <w:rPr>
                <w:rFonts w:ascii="Verdana" w:hAnsi="Verdana"/>
                <w:b w:val="0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 niezakłócające komunikacji)</w:t>
            </w:r>
          </w:p>
          <w:p w:rsidR="00852246" w:rsidRPr="00654F0F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33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</w:t>
            </w:r>
            <w:r w:rsidRPr="005742FC">
              <w:rPr>
                <w:rFonts w:ascii="Verdana" w:hAnsi="Verdana"/>
                <w:b w:val="0"/>
                <w:sz w:val="16"/>
                <w:szCs w:val="16"/>
              </w:rPr>
              <w:t>ozmawia na temat środków lokomocji, ich zalet i wad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P</w:t>
            </w:r>
            <w:r w:rsidRPr="005742FC">
              <w:rPr>
                <w:rFonts w:ascii="Verdana" w:hAnsi="Verdana"/>
                <w:b w:val="0"/>
                <w:sz w:val="16"/>
                <w:szCs w:val="16"/>
              </w:rPr>
              <w:t>roponuje alternatywne rozwiązania w różnych sytuacjach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• Rozmawia o typowych szwajcarskich potrawach</w:t>
            </w:r>
          </w:p>
          <w:p w:rsidR="0085224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 w:rsidRPr="00776656">
              <w:rPr>
                <w:rFonts w:ascii="Verdana" w:hAnsi="Verdana"/>
                <w:b w:val="0"/>
                <w:sz w:val="16"/>
                <w:szCs w:val="16"/>
              </w:rPr>
              <w:t>Poleca lub odradza odwiedzenie danego miejsca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uzasadnia</w:t>
            </w:r>
          </w:p>
          <w:p w:rsidR="00852246" w:rsidRPr="00776656" w:rsidRDefault="00852246" w:rsidP="002830C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• Rozmawia na temat ciekawych miejsc w krajach niemieckojęzycznych </w:t>
            </w:r>
          </w:p>
        </w:tc>
      </w:tr>
      <w:tr w:rsidR="00852246" w:rsidRPr="00654F0F" w:rsidTr="00852246">
        <w:trPr>
          <w:gridAfter w:val="1"/>
          <w:wAfter w:w="58" w:type="dxa"/>
        </w:trPr>
        <w:tc>
          <w:tcPr>
            <w:tcW w:w="148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852246" w:rsidRPr="00163071" w:rsidRDefault="00852246" w:rsidP="002830C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8D1F2E">
              <w:rPr>
                <w:rFonts w:ascii="Verdana" w:hAnsi="Verdana"/>
                <w:sz w:val="16"/>
                <w:szCs w:val="16"/>
              </w:rPr>
              <w:t xml:space="preserve">Uczeń rozwiązuje TEST NR 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="00892BAD">
              <w:rPr>
                <w:rFonts w:ascii="Verdana" w:hAnsi="Verdana"/>
                <w:sz w:val="16"/>
                <w:szCs w:val="16"/>
              </w:rPr>
              <w:t>(Test dostępny na edesk.pearson.pl)</w:t>
            </w:r>
          </w:p>
        </w:tc>
      </w:tr>
    </w:tbl>
    <w:p w:rsidR="00852246" w:rsidRDefault="00852246" w:rsidP="00852246">
      <w:pPr>
        <w:rPr>
          <w:rFonts w:ascii="Verdana" w:hAnsi="Verdana"/>
          <w:sz w:val="16"/>
          <w:szCs w:val="16"/>
        </w:rPr>
      </w:pPr>
    </w:p>
    <w:p w:rsidR="004E26CE" w:rsidRDefault="004E26CE"/>
    <w:sectPr w:rsidR="004E26CE" w:rsidSect="008522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6A" w:rsidRDefault="003B616A">
      <w:r>
        <w:separator/>
      </w:r>
    </w:p>
  </w:endnote>
  <w:endnote w:type="continuationSeparator" w:id="1">
    <w:p w:rsidR="003B616A" w:rsidRDefault="003B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C3" w:rsidRDefault="00B7529F" w:rsidP="00B7529F">
    <w:pPr>
      <w:pStyle w:val="Stopka"/>
      <w:jc w:val="center"/>
    </w:pPr>
    <w:r w:rsidRPr="00B7529F">
      <w:rPr>
        <w:lang w:val="pl-PL"/>
      </w:rPr>
      <w:t>Copyright © Pearson Central Europe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6A" w:rsidRDefault="003B616A">
      <w:r>
        <w:separator/>
      </w:r>
    </w:p>
  </w:footnote>
  <w:footnote w:type="continuationSeparator" w:id="1">
    <w:p w:rsidR="003B616A" w:rsidRDefault="003B6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172990"/>
      <w:docPartObj>
        <w:docPartGallery w:val="Page Numbers (Top of Page)"/>
        <w:docPartUnique/>
      </w:docPartObj>
    </w:sdtPr>
    <w:sdtContent>
      <w:p w:rsidR="00892BAD" w:rsidRDefault="009332AC">
        <w:pPr>
          <w:pStyle w:val="Nagwek"/>
          <w:jc w:val="right"/>
        </w:pPr>
        <w:r>
          <w:fldChar w:fldCharType="begin"/>
        </w:r>
        <w:r w:rsidR="00892BAD">
          <w:instrText>PAGE   \* MERGEFORMAT</w:instrText>
        </w:r>
        <w:r>
          <w:fldChar w:fldCharType="separate"/>
        </w:r>
        <w:r w:rsidR="000937AF">
          <w:rPr>
            <w:noProof/>
          </w:rPr>
          <w:t>1</w:t>
        </w:r>
        <w:r>
          <w:fldChar w:fldCharType="end"/>
        </w:r>
      </w:p>
    </w:sdtContent>
  </w:sdt>
  <w:p w:rsidR="002830C3" w:rsidRDefault="002830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2C80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52246"/>
    <w:rsid w:val="00056785"/>
    <w:rsid w:val="00066A19"/>
    <w:rsid w:val="000932DA"/>
    <w:rsid w:val="000937AF"/>
    <w:rsid w:val="000B033B"/>
    <w:rsid w:val="001077DD"/>
    <w:rsid w:val="001F137E"/>
    <w:rsid w:val="002176FF"/>
    <w:rsid w:val="002765AF"/>
    <w:rsid w:val="00282C3A"/>
    <w:rsid w:val="002830C3"/>
    <w:rsid w:val="002B0193"/>
    <w:rsid w:val="002C333E"/>
    <w:rsid w:val="002E4CCE"/>
    <w:rsid w:val="002E7885"/>
    <w:rsid w:val="00375668"/>
    <w:rsid w:val="00377DDE"/>
    <w:rsid w:val="00397FD0"/>
    <w:rsid w:val="003B616A"/>
    <w:rsid w:val="003F39BA"/>
    <w:rsid w:val="0040050B"/>
    <w:rsid w:val="00441829"/>
    <w:rsid w:val="00450679"/>
    <w:rsid w:val="00471A98"/>
    <w:rsid w:val="004E26CE"/>
    <w:rsid w:val="005643CB"/>
    <w:rsid w:val="0068667C"/>
    <w:rsid w:val="006D2E4B"/>
    <w:rsid w:val="007230E6"/>
    <w:rsid w:val="0076061C"/>
    <w:rsid w:val="007D1C80"/>
    <w:rsid w:val="007E6F98"/>
    <w:rsid w:val="00810885"/>
    <w:rsid w:val="00842A97"/>
    <w:rsid w:val="00852246"/>
    <w:rsid w:val="00892BAD"/>
    <w:rsid w:val="00901EE7"/>
    <w:rsid w:val="0090544C"/>
    <w:rsid w:val="009332AC"/>
    <w:rsid w:val="009C71BF"/>
    <w:rsid w:val="00A460CC"/>
    <w:rsid w:val="00A463DC"/>
    <w:rsid w:val="00A72D02"/>
    <w:rsid w:val="00AB0232"/>
    <w:rsid w:val="00AE568A"/>
    <w:rsid w:val="00B7529F"/>
    <w:rsid w:val="00BB2369"/>
    <w:rsid w:val="00C05DCC"/>
    <w:rsid w:val="00C25973"/>
    <w:rsid w:val="00C32523"/>
    <w:rsid w:val="00CB0E59"/>
    <w:rsid w:val="00CD08E8"/>
    <w:rsid w:val="00D4074C"/>
    <w:rsid w:val="00D46FF6"/>
    <w:rsid w:val="00D649F5"/>
    <w:rsid w:val="00E52E94"/>
    <w:rsid w:val="00E803B0"/>
    <w:rsid w:val="00ED4A11"/>
    <w:rsid w:val="00EE4544"/>
    <w:rsid w:val="00FB01F8"/>
    <w:rsid w:val="00FC2815"/>
    <w:rsid w:val="00FC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46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2246"/>
    <w:pPr>
      <w:keepNext/>
      <w:numPr>
        <w:ilvl w:val="1"/>
        <w:numId w:val="1"/>
      </w:numPr>
      <w:shd w:val="clear" w:color="auto" w:fill="344398"/>
      <w:jc w:val="center"/>
      <w:outlineLvl w:val="1"/>
    </w:pPr>
    <w:rPr>
      <w:rFonts w:ascii="Verdana" w:hAnsi="Verdana" w:cs="Arial"/>
      <w:bCs/>
      <w:color w:val="FFFFF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52246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2246"/>
    <w:rPr>
      <w:rFonts w:ascii="Verdana" w:eastAsia="Times New Roman" w:hAnsi="Verdana" w:cs="Arial"/>
      <w:b/>
      <w:bCs/>
      <w:color w:val="FFFFFF"/>
      <w:sz w:val="32"/>
      <w:szCs w:val="32"/>
      <w:shd w:val="clear" w:color="auto" w:fill="344398"/>
      <w:lang w:eastAsia="ar-SA"/>
    </w:rPr>
  </w:style>
  <w:style w:type="character" w:customStyle="1" w:styleId="Nagwek3Znak">
    <w:name w:val="Nagłówek 3 Znak"/>
    <w:basedOn w:val="Domylnaczcionkaakapitu"/>
    <w:link w:val="Nagwek3"/>
    <w:rsid w:val="00852246"/>
    <w:rPr>
      <w:rFonts w:ascii="Arial" w:eastAsia="Times New Roman" w:hAnsi="Arial" w:cs="Arial"/>
      <w:b/>
      <w:bCs/>
      <w:color w:val="FFFFFF"/>
      <w:sz w:val="32"/>
      <w:szCs w:val="18"/>
      <w:shd w:val="clear" w:color="auto" w:fill="999999"/>
      <w:lang w:eastAsia="ar-SA"/>
    </w:rPr>
  </w:style>
  <w:style w:type="character" w:styleId="Hipercze">
    <w:name w:val="Hyperlink"/>
    <w:rsid w:val="0085224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52246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852246"/>
    <w:rPr>
      <w:rFonts w:ascii="Arial" w:eastAsia="Times New Roman" w:hAnsi="Arial" w:cs="Times New Roman"/>
      <w:b/>
      <w:sz w:val="18"/>
      <w:szCs w:val="20"/>
      <w:lang w:eastAsia="ar-SA"/>
    </w:rPr>
  </w:style>
  <w:style w:type="paragraph" w:customStyle="1" w:styleId="Zawartotabeli">
    <w:name w:val="Zawartość tabeli"/>
    <w:basedOn w:val="Normalny"/>
    <w:rsid w:val="00852246"/>
    <w:pPr>
      <w:suppressLineNumbers/>
    </w:pPr>
  </w:style>
  <w:style w:type="paragraph" w:styleId="Nagwek">
    <w:name w:val="header"/>
    <w:basedOn w:val="Normalny"/>
    <w:link w:val="NagwekZnak"/>
    <w:uiPriority w:val="99"/>
    <w:rsid w:val="0085224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246"/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Bezodstpw">
    <w:name w:val="No Spacing"/>
    <w:uiPriority w:val="1"/>
    <w:qFormat/>
    <w:rsid w:val="008522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WW-Absatz-Standardschriftart11111">
    <w:name w:val="WW-Absatz-Standardschriftart11111"/>
    <w:rsid w:val="00093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pl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5720</Words>
  <Characters>34325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Nietrzebka</dc:creator>
  <cp:keywords/>
  <dc:description/>
  <cp:lastModifiedBy>Anusia</cp:lastModifiedBy>
  <cp:revision>29</cp:revision>
  <dcterms:created xsi:type="dcterms:W3CDTF">2020-08-03T17:24:00Z</dcterms:created>
  <dcterms:modified xsi:type="dcterms:W3CDTF">2024-09-04T15:17:00Z</dcterms:modified>
</cp:coreProperties>
</file>